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3A58F" w14:textId="0C899C7E" w:rsidR="00E73C1D" w:rsidRDefault="00620840" w:rsidP="00620840">
      <w:pPr>
        <w:pStyle w:val="BodyText"/>
        <w:ind w:left="4855"/>
        <w:jc w:val="right"/>
        <w:rPr>
          <w:rFonts w:ascii="Times New Roman"/>
        </w:rPr>
      </w:pPr>
      <w:r w:rsidRPr="00090440">
        <w:rPr>
          <w:rFonts w:ascii="Arial" w:hAnsi="Arial" w:cs="Arial"/>
          <w:noProof/>
          <w:color w:val="C5C5C5"/>
          <w:sz w:val="80"/>
          <w:szCs w:val="80"/>
        </w:rPr>
        <w:drawing>
          <wp:inline distT="0" distB="0" distL="0" distR="0" wp14:anchorId="1645508A" wp14:editId="7C2F6B89">
            <wp:extent cx="2876093" cy="44014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5307" cy="450732"/>
                    </a:xfrm>
                    <a:prstGeom prst="rect">
                      <a:avLst/>
                    </a:prstGeom>
                    <a:noFill/>
                    <a:ln>
                      <a:noFill/>
                    </a:ln>
                  </pic:spPr>
                </pic:pic>
              </a:graphicData>
            </a:graphic>
          </wp:inline>
        </w:drawing>
      </w:r>
    </w:p>
    <w:p w14:paraId="4F15A1CE" w14:textId="77777777" w:rsidR="00E73C1D" w:rsidRDefault="00E73C1D">
      <w:pPr>
        <w:pStyle w:val="BodyText"/>
        <w:rPr>
          <w:rFonts w:ascii="Times New Roman"/>
        </w:rPr>
      </w:pPr>
    </w:p>
    <w:p w14:paraId="0BED4B55" w14:textId="77777777" w:rsidR="00E73C1D" w:rsidRDefault="00E73C1D">
      <w:pPr>
        <w:pStyle w:val="BodyText"/>
        <w:spacing w:before="3"/>
        <w:rPr>
          <w:rFonts w:ascii="Times New Roman"/>
          <w:sz w:val="11"/>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9"/>
        <w:gridCol w:w="7536"/>
      </w:tblGrid>
      <w:tr w:rsidR="00E73C1D" w14:paraId="3E44F51C" w14:textId="77777777">
        <w:trPr>
          <w:trHeight w:val="642"/>
        </w:trPr>
        <w:tc>
          <w:tcPr>
            <w:tcW w:w="10195" w:type="dxa"/>
            <w:gridSpan w:val="2"/>
            <w:tcBorders>
              <w:bottom w:val="nil"/>
            </w:tcBorders>
            <w:shd w:val="clear" w:color="auto" w:fill="000000"/>
          </w:tcPr>
          <w:p w14:paraId="296FBA25" w14:textId="77777777" w:rsidR="00E73C1D" w:rsidRDefault="0099059C">
            <w:pPr>
              <w:pStyle w:val="TableParagraph"/>
              <w:spacing w:before="4"/>
              <w:ind w:left="4057" w:right="4045"/>
              <w:jc w:val="center"/>
              <w:rPr>
                <w:b/>
                <w:sz w:val="28"/>
              </w:rPr>
            </w:pPr>
            <w:r>
              <w:rPr>
                <w:b/>
                <w:color w:val="FFFFFF"/>
                <w:sz w:val="28"/>
              </w:rPr>
              <w:t>JOB</w:t>
            </w:r>
            <w:r>
              <w:rPr>
                <w:b/>
                <w:color w:val="FFFFFF"/>
                <w:spacing w:val="-1"/>
                <w:sz w:val="28"/>
              </w:rPr>
              <w:t xml:space="preserve"> </w:t>
            </w:r>
            <w:r>
              <w:rPr>
                <w:b/>
                <w:color w:val="FFFFFF"/>
                <w:spacing w:val="-2"/>
                <w:sz w:val="28"/>
              </w:rPr>
              <w:t>DESCRIPTION</w:t>
            </w:r>
          </w:p>
        </w:tc>
      </w:tr>
      <w:tr w:rsidR="00E73C1D" w14:paraId="3F693A20" w14:textId="77777777">
        <w:trPr>
          <w:trHeight w:val="481"/>
        </w:trPr>
        <w:tc>
          <w:tcPr>
            <w:tcW w:w="2659" w:type="dxa"/>
          </w:tcPr>
          <w:p w14:paraId="767BFA93" w14:textId="77777777" w:rsidR="00E73C1D" w:rsidRDefault="0099059C">
            <w:pPr>
              <w:pStyle w:val="TableParagraph"/>
              <w:spacing w:line="238" w:lineRule="exact"/>
              <w:ind w:left="107"/>
              <w:rPr>
                <w:b/>
                <w:sz w:val="20"/>
              </w:rPr>
            </w:pPr>
            <w:r>
              <w:rPr>
                <w:b/>
                <w:sz w:val="20"/>
              </w:rPr>
              <w:t>Job</w:t>
            </w:r>
            <w:r>
              <w:rPr>
                <w:b/>
                <w:spacing w:val="-4"/>
                <w:sz w:val="20"/>
              </w:rPr>
              <w:t xml:space="preserve"> </w:t>
            </w:r>
            <w:r>
              <w:rPr>
                <w:b/>
                <w:spacing w:val="-2"/>
                <w:sz w:val="20"/>
              </w:rPr>
              <w:t>Title:</w:t>
            </w:r>
          </w:p>
        </w:tc>
        <w:tc>
          <w:tcPr>
            <w:tcW w:w="7536" w:type="dxa"/>
          </w:tcPr>
          <w:p w14:paraId="0D48DD94" w14:textId="77777777" w:rsidR="00E73C1D" w:rsidRDefault="0099059C">
            <w:pPr>
              <w:pStyle w:val="TableParagraph"/>
              <w:spacing w:line="238" w:lineRule="exact"/>
              <w:ind w:left="108"/>
              <w:rPr>
                <w:sz w:val="20"/>
              </w:rPr>
            </w:pPr>
            <w:r>
              <w:rPr>
                <w:sz w:val="20"/>
              </w:rPr>
              <w:t>Academic</w:t>
            </w:r>
            <w:r>
              <w:rPr>
                <w:spacing w:val="-10"/>
                <w:sz w:val="20"/>
              </w:rPr>
              <w:t xml:space="preserve"> </w:t>
            </w:r>
            <w:r>
              <w:rPr>
                <w:spacing w:val="-2"/>
                <w:sz w:val="20"/>
              </w:rPr>
              <w:t>Developer</w:t>
            </w:r>
          </w:p>
        </w:tc>
      </w:tr>
      <w:tr w:rsidR="00E73C1D" w14:paraId="3087E9CC" w14:textId="77777777">
        <w:trPr>
          <w:trHeight w:val="486"/>
        </w:trPr>
        <w:tc>
          <w:tcPr>
            <w:tcW w:w="2659" w:type="dxa"/>
          </w:tcPr>
          <w:p w14:paraId="42E7C2C7" w14:textId="77777777" w:rsidR="00E73C1D" w:rsidRDefault="0099059C">
            <w:pPr>
              <w:pStyle w:val="TableParagraph"/>
              <w:spacing w:line="243" w:lineRule="exact"/>
              <w:ind w:left="107"/>
              <w:rPr>
                <w:b/>
                <w:sz w:val="20"/>
              </w:rPr>
            </w:pPr>
            <w:r>
              <w:rPr>
                <w:b/>
                <w:spacing w:val="-2"/>
                <w:sz w:val="20"/>
              </w:rPr>
              <w:t>Department:</w:t>
            </w:r>
          </w:p>
        </w:tc>
        <w:tc>
          <w:tcPr>
            <w:tcW w:w="7536" w:type="dxa"/>
          </w:tcPr>
          <w:p w14:paraId="50282E60" w14:textId="1093D608" w:rsidR="00E73C1D" w:rsidRDefault="00620840">
            <w:pPr>
              <w:pStyle w:val="TableParagraph"/>
              <w:spacing w:line="243" w:lineRule="exact"/>
              <w:ind w:left="108"/>
              <w:rPr>
                <w:sz w:val="20"/>
              </w:rPr>
            </w:pPr>
            <w:r>
              <w:rPr>
                <w:sz w:val="20"/>
              </w:rPr>
              <w:t xml:space="preserve">Whanake Ake </w:t>
            </w:r>
            <w:r w:rsidR="00D4075A">
              <w:rPr>
                <w:sz w:val="20"/>
              </w:rPr>
              <w:t>(</w:t>
            </w:r>
            <w:r w:rsidR="0099059C">
              <w:rPr>
                <w:sz w:val="20"/>
              </w:rPr>
              <w:t>Academic</w:t>
            </w:r>
            <w:r w:rsidR="0099059C">
              <w:rPr>
                <w:spacing w:val="-10"/>
                <w:sz w:val="20"/>
              </w:rPr>
              <w:t xml:space="preserve"> </w:t>
            </w:r>
            <w:r w:rsidR="0099059C">
              <w:rPr>
                <w:spacing w:val="-2"/>
                <w:sz w:val="20"/>
              </w:rPr>
              <w:t>Development</w:t>
            </w:r>
            <w:r w:rsidR="00384467">
              <w:rPr>
                <w:spacing w:val="-2"/>
                <w:sz w:val="20"/>
              </w:rPr>
              <w:t xml:space="preserve"> &amp; Quality)</w:t>
            </w:r>
          </w:p>
        </w:tc>
      </w:tr>
      <w:tr w:rsidR="00E73C1D" w14:paraId="16CFA90C" w14:textId="77777777">
        <w:trPr>
          <w:trHeight w:val="484"/>
        </w:trPr>
        <w:tc>
          <w:tcPr>
            <w:tcW w:w="2659" w:type="dxa"/>
          </w:tcPr>
          <w:p w14:paraId="6921178A" w14:textId="77777777" w:rsidR="00E73C1D" w:rsidRDefault="0099059C">
            <w:pPr>
              <w:pStyle w:val="TableParagraph"/>
              <w:spacing w:line="243" w:lineRule="exact"/>
              <w:ind w:left="107"/>
              <w:rPr>
                <w:b/>
                <w:sz w:val="20"/>
              </w:rPr>
            </w:pPr>
            <w:r>
              <w:rPr>
                <w:b/>
                <w:sz w:val="20"/>
              </w:rPr>
              <w:t>Reports</w:t>
            </w:r>
            <w:r>
              <w:rPr>
                <w:b/>
                <w:spacing w:val="-5"/>
                <w:sz w:val="20"/>
              </w:rPr>
              <w:t xml:space="preserve"> To:</w:t>
            </w:r>
          </w:p>
        </w:tc>
        <w:tc>
          <w:tcPr>
            <w:tcW w:w="7536" w:type="dxa"/>
          </w:tcPr>
          <w:p w14:paraId="35910092" w14:textId="09D0ADB6" w:rsidR="00E73C1D" w:rsidRDefault="00620840">
            <w:pPr>
              <w:pStyle w:val="TableParagraph"/>
              <w:spacing w:line="243" w:lineRule="exact"/>
              <w:ind w:left="108"/>
              <w:rPr>
                <w:sz w:val="20"/>
              </w:rPr>
            </w:pPr>
            <w:r>
              <w:rPr>
                <w:sz w:val="20"/>
              </w:rPr>
              <w:t>Head of Academic Development &amp; Quality</w:t>
            </w:r>
          </w:p>
        </w:tc>
      </w:tr>
      <w:tr w:rsidR="00E73C1D" w14:paraId="0A252FB5" w14:textId="77777777">
        <w:trPr>
          <w:trHeight w:val="3724"/>
        </w:trPr>
        <w:tc>
          <w:tcPr>
            <w:tcW w:w="2659" w:type="dxa"/>
          </w:tcPr>
          <w:p w14:paraId="3794FA31" w14:textId="77777777" w:rsidR="00E73C1D" w:rsidRDefault="0099059C">
            <w:pPr>
              <w:pStyle w:val="TableParagraph"/>
              <w:spacing w:before="1"/>
              <w:ind w:left="107"/>
              <w:rPr>
                <w:b/>
                <w:sz w:val="20"/>
              </w:rPr>
            </w:pPr>
            <w:r>
              <w:rPr>
                <w:b/>
                <w:sz w:val="20"/>
              </w:rPr>
              <w:t>Job</w:t>
            </w:r>
            <w:r>
              <w:rPr>
                <w:b/>
                <w:spacing w:val="-4"/>
                <w:sz w:val="20"/>
              </w:rPr>
              <w:t xml:space="preserve"> </w:t>
            </w:r>
            <w:r>
              <w:rPr>
                <w:b/>
                <w:spacing w:val="-2"/>
                <w:sz w:val="20"/>
              </w:rPr>
              <w:t>Purpose:</w:t>
            </w:r>
          </w:p>
        </w:tc>
        <w:tc>
          <w:tcPr>
            <w:tcW w:w="7536" w:type="dxa"/>
          </w:tcPr>
          <w:p w14:paraId="694EF28E" w14:textId="1A4187FD" w:rsidR="00E73C1D" w:rsidRDefault="0099059C">
            <w:pPr>
              <w:pStyle w:val="TableParagraph"/>
              <w:spacing w:before="1"/>
              <w:ind w:left="108" w:right="96"/>
              <w:jc w:val="both"/>
              <w:rPr>
                <w:sz w:val="20"/>
              </w:rPr>
            </w:pPr>
            <w:r>
              <w:rPr>
                <w:sz w:val="20"/>
              </w:rPr>
              <w:t>The</w:t>
            </w:r>
            <w:r>
              <w:rPr>
                <w:spacing w:val="-12"/>
                <w:sz w:val="20"/>
              </w:rPr>
              <w:t xml:space="preserve"> </w:t>
            </w:r>
            <w:r>
              <w:rPr>
                <w:sz w:val="20"/>
              </w:rPr>
              <w:t>Academic</w:t>
            </w:r>
            <w:r>
              <w:rPr>
                <w:spacing w:val="-10"/>
                <w:sz w:val="20"/>
              </w:rPr>
              <w:t xml:space="preserve"> </w:t>
            </w:r>
            <w:r>
              <w:rPr>
                <w:sz w:val="20"/>
              </w:rPr>
              <w:t>Developer</w:t>
            </w:r>
            <w:r>
              <w:rPr>
                <w:spacing w:val="-11"/>
                <w:sz w:val="20"/>
              </w:rPr>
              <w:t xml:space="preserve"> </w:t>
            </w:r>
            <w:r>
              <w:rPr>
                <w:sz w:val="20"/>
              </w:rPr>
              <w:t>is</w:t>
            </w:r>
            <w:r>
              <w:rPr>
                <w:spacing w:val="-12"/>
                <w:sz w:val="20"/>
              </w:rPr>
              <w:t xml:space="preserve"> </w:t>
            </w:r>
            <w:r>
              <w:rPr>
                <w:sz w:val="20"/>
              </w:rPr>
              <w:t>a</w:t>
            </w:r>
            <w:r>
              <w:rPr>
                <w:spacing w:val="-10"/>
                <w:sz w:val="20"/>
              </w:rPr>
              <w:t xml:space="preserve"> </w:t>
            </w:r>
            <w:r>
              <w:rPr>
                <w:sz w:val="20"/>
              </w:rPr>
              <w:t>member</w:t>
            </w:r>
            <w:r>
              <w:rPr>
                <w:spacing w:val="-11"/>
                <w:sz w:val="20"/>
              </w:rPr>
              <w:t xml:space="preserve"> </w:t>
            </w:r>
            <w:r>
              <w:rPr>
                <w:sz w:val="20"/>
              </w:rPr>
              <w:t>of</w:t>
            </w:r>
            <w:r>
              <w:rPr>
                <w:spacing w:val="-12"/>
                <w:sz w:val="20"/>
              </w:rPr>
              <w:t xml:space="preserve"> </w:t>
            </w:r>
            <w:r>
              <w:rPr>
                <w:sz w:val="20"/>
              </w:rPr>
              <w:t>the</w:t>
            </w:r>
            <w:r>
              <w:rPr>
                <w:spacing w:val="-11"/>
                <w:sz w:val="20"/>
              </w:rPr>
              <w:t xml:space="preserve"> </w:t>
            </w:r>
            <w:r>
              <w:rPr>
                <w:sz w:val="20"/>
              </w:rPr>
              <w:t>Academic</w:t>
            </w:r>
            <w:r>
              <w:rPr>
                <w:spacing w:val="-10"/>
                <w:sz w:val="20"/>
              </w:rPr>
              <w:t xml:space="preserve"> </w:t>
            </w:r>
            <w:r>
              <w:rPr>
                <w:sz w:val="20"/>
              </w:rPr>
              <w:t>Development</w:t>
            </w:r>
            <w:r>
              <w:rPr>
                <w:spacing w:val="-11"/>
                <w:sz w:val="20"/>
              </w:rPr>
              <w:t xml:space="preserve"> </w:t>
            </w:r>
            <w:r>
              <w:rPr>
                <w:sz w:val="20"/>
              </w:rPr>
              <w:t>Team</w:t>
            </w:r>
            <w:r>
              <w:rPr>
                <w:spacing w:val="-12"/>
                <w:sz w:val="20"/>
              </w:rPr>
              <w:t xml:space="preserve"> </w:t>
            </w:r>
            <w:r>
              <w:rPr>
                <w:sz w:val="20"/>
              </w:rPr>
              <w:t>and</w:t>
            </w:r>
            <w:r>
              <w:rPr>
                <w:spacing w:val="-9"/>
                <w:sz w:val="20"/>
              </w:rPr>
              <w:t xml:space="preserve"> </w:t>
            </w:r>
            <w:r>
              <w:rPr>
                <w:sz w:val="20"/>
              </w:rPr>
              <w:t xml:space="preserve">contributes to excellent teaching and learning through leading the development </w:t>
            </w:r>
            <w:r w:rsidR="00620840">
              <w:rPr>
                <w:sz w:val="20"/>
              </w:rPr>
              <w:t>of high</w:t>
            </w:r>
            <w:r w:rsidR="003C2FA9">
              <w:rPr>
                <w:sz w:val="20"/>
              </w:rPr>
              <w:t xml:space="preserve"> </w:t>
            </w:r>
            <w:r w:rsidR="00620840">
              <w:rPr>
                <w:sz w:val="20"/>
              </w:rPr>
              <w:t>quality</w:t>
            </w:r>
            <w:r w:rsidR="003C2FA9">
              <w:rPr>
                <w:sz w:val="20"/>
              </w:rPr>
              <w:t>,</w:t>
            </w:r>
            <w:r w:rsidR="00620840">
              <w:rPr>
                <w:sz w:val="20"/>
              </w:rPr>
              <w:t xml:space="preserve"> fit-for-purpose programm</w:t>
            </w:r>
            <w:r w:rsidR="00373277">
              <w:rPr>
                <w:sz w:val="20"/>
              </w:rPr>
              <w:t>es of study.</w:t>
            </w:r>
          </w:p>
          <w:p w14:paraId="14BC19BD" w14:textId="77777777" w:rsidR="00E73C1D" w:rsidRDefault="00E73C1D">
            <w:pPr>
              <w:pStyle w:val="TableParagraph"/>
              <w:ind w:left="0"/>
              <w:rPr>
                <w:rFonts w:ascii="Times New Roman"/>
                <w:sz w:val="21"/>
              </w:rPr>
            </w:pPr>
          </w:p>
          <w:p w14:paraId="0F342D92" w14:textId="53F44030" w:rsidR="00E73C1D" w:rsidRDefault="0099059C">
            <w:pPr>
              <w:pStyle w:val="TableParagraph"/>
              <w:spacing w:before="1"/>
              <w:ind w:left="108"/>
              <w:jc w:val="both"/>
              <w:rPr>
                <w:sz w:val="20"/>
              </w:rPr>
            </w:pPr>
            <w:r>
              <w:rPr>
                <w:sz w:val="20"/>
              </w:rPr>
              <w:t>More</w:t>
            </w:r>
            <w:r>
              <w:rPr>
                <w:spacing w:val="-9"/>
                <w:sz w:val="20"/>
              </w:rPr>
              <w:t xml:space="preserve"> </w:t>
            </w:r>
            <w:r>
              <w:rPr>
                <w:sz w:val="20"/>
              </w:rPr>
              <w:t>specifically</w:t>
            </w:r>
            <w:r>
              <w:rPr>
                <w:spacing w:val="-8"/>
                <w:sz w:val="20"/>
              </w:rPr>
              <w:t xml:space="preserve"> </w:t>
            </w:r>
            <w:r>
              <w:rPr>
                <w:sz w:val="20"/>
              </w:rPr>
              <w:t>the</w:t>
            </w:r>
            <w:r>
              <w:rPr>
                <w:spacing w:val="-9"/>
                <w:sz w:val="20"/>
              </w:rPr>
              <w:t xml:space="preserve"> </w:t>
            </w:r>
            <w:r>
              <w:rPr>
                <w:sz w:val="20"/>
              </w:rPr>
              <w:t>Academic</w:t>
            </w:r>
            <w:r>
              <w:rPr>
                <w:spacing w:val="-8"/>
                <w:sz w:val="20"/>
              </w:rPr>
              <w:t xml:space="preserve"> </w:t>
            </w:r>
            <w:r>
              <w:rPr>
                <w:sz w:val="20"/>
              </w:rPr>
              <w:t>Developer</w:t>
            </w:r>
            <w:r>
              <w:rPr>
                <w:spacing w:val="-6"/>
                <w:sz w:val="20"/>
              </w:rPr>
              <w:t xml:space="preserve"> </w:t>
            </w:r>
            <w:r>
              <w:rPr>
                <w:spacing w:val="-2"/>
                <w:sz w:val="20"/>
              </w:rPr>
              <w:t>wil</w:t>
            </w:r>
            <w:r w:rsidR="00F60ABE">
              <w:rPr>
                <w:spacing w:val="-2"/>
                <w:sz w:val="20"/>
              </w:rPr>
              <w:t>l</w:t>
            </w:r>
            <w:r w:rsidR="00C17405">
              <w:rPr>
                <w:spacing w:val="-2"/>
                <w:sz w:val="20"/>
              </w:rPr>
              <w:t>:</w:t>
            </w:r>
          </w:p>
          <w:p w14:paraId="5FC4FF92" w14:textId="68F3955E" w:rsidR="00E73C1D" w:rsidRDefault="0099059C">
            <w:pPr>
              <w:pStyle w:val="TableParagraph"/>
              <w:numPr>
                <w:ilvl w:val="0"/>
                <w:numId w:val="22"/>
              </w:numPr>
              <w:tabs>
                <w:tab w:val="left" w:pos="815"/>
              </w:tabs>
              <w:spacing w:before="2" w:line="255" w:lineRule="exact"/>
              <w:ind w:hanging="359"/>
              <w:rPr>
                <w:sz w:val="20"/>
              </w:rPr>
            </w:pPr>
            <w:r>
              <w:rPr>
                <w:sz w:val="20"/>
              </w:rPr>
              <w:t>Driv</w:t>
            </w:r>
            <w:r w:rsidR="00F60ABE">
              <w:rPr>
                <w:sz w:val="20"/>
              </w:rPr>
              <w:t>e</w:t>
            </w:r>
            <w:r>
              <w:rPr>
                <w:spacing w:val="-8"/>
                <w:sz w:val="20"/>
              </w:rPr>
              <w:t xml:space="preserve"> </w:t>
            </w:r>
            <w:r>
              <w:rPr>
                <w:sz w:val="20"/>
              </w:rPr>
              <w:t>an</w:t>
            </w:r>
            <w:r>
              <w:rPr>
                <w:spacing w:val="-6"/>
                <w:sz w:val="20"/>
              </w:rPr>
              <w:t xml:space="preserve"> </w:t>
            </w:r>
            <w:r>
              <w:rPr>
                <w:sz w:val="20"/>
              </w:rPr>
              <w:t>innovat</w:t>
            </w:r>
            <w:r w:rsidR="00C534DB">
              <w:rPr>
                <w:sz w:val="20"/>
              </w:rPr>
              <w:t>ive</w:t>
            </w:r>
            <w:r>
              <w:rPr>
                <w:spacing w:val="-8"/>
                <w:sz w:val="20"/>
              </w:rPr>
              <w:t xml:space="preserve"> </w:t>
            </w:r>
            <w:r>
              <w:rPr>
                <w:sz w:val="20"/>
              </w:rPr>
              <w:t>approach</w:t>
            </w:r>
            <w:r>
              <w:rPr>
                <w:spacing w:val="-6"/>
                <w:sz w:val="20"/>
              </w:rPr>
              <w:t xml:space="preserve"> </w:t>
            </w:r>
            <w:r>
              <w:rPr>
                <w:sz w:val="20"/>
              </w:rPr>
              <w:t>to</w:t>
            </w:r>
            <w:r>
              <w:rPr>
                <w:spacing w:val="-7"/>
                <w:sz w:val="20"/>
              </w:rPr>
              <w:t xml:space="preserve"> </w:t>
            </w:r>
            <w:r>
              <w:rPr>
                <w:sz w:val="20"/>
              </w:rPr>
              <w:t>programme</w:t>
            </w:r>
            <w:r>
              <w:rPr>
                <w:spacing w:val="-7"/>
                <w:sz w:val="20"/>
              </w:rPr>
              <w:t xml:space="preserve"> </w:t>
            </w:r>
            <w:r>
              <w:rPr>
                <w:spacing w:val="-2"/>
                <w:sz w:val="20"/>
              </w:rPr>
              <w:t>development</w:t>
            </w:r>
            <w:r w:rsidR="0093375C">
              <w:rPr>
                <w:spacing w:val="-2"/>
                <w:sz w:val="20"/>
              </w:rPr>
              <w:t>, with a focus on equity and inclusion.</w:t>
            </w:r>
          </w:p>
          <w:p w14:paraId="238D7376" w14:textId="1C808ACB" w:rsidR="00E73C1D" w:rsidRDefault="0099059C">
            <w:pPr>
              <w:pStyle w:val="TableParagraph"/>
              <w:numPr>
                <w:ilvl w:val="0"/>
                <w:numId w:val="22"/>
              </w:numPr>
              <w:tabs>
                <w:tab w:val="left" w:pos="815"/>
              </w:tabs>
              <w:ind w:right="120"/>
              <w:rPr>
                <w:sz w:val="20"/>
              </w:rPr>
            </w:pPr>
            <w:r>
              <w:rPr>
                <w:sz w:val="20"/>
              </w:rPr>
              <w:t>Manag</w:t>
            </w:r>
            <w:r w:rsidR="00F60ABE">
              <w:rPr>
                <w:sz w:val="20"/>
              </w:rPr>
              <w:t>e</w:t>
            </w:r>
            <w:r>
              <w:rPr>
                <w:spacing w:val="-5"/>
                <w:sz w:val="20"/>
              </w:rPr>
              <w:t xml:space="preserve"> </w:t>
            </w:r>
            <w:r>
              <w:rPr>
                <w:sz w:val="20"/>
              </w:rPr>
              <w:t>the</w:t>
            </w:r>
            <w:r>
              <w:rPr>
                <w:spacing w:val="-5"/>
                <w:sz w:val="20"/>
              </w:rPr>
              <w:t xml:space="preserve"> </w:t>
            </w:r>
            <w:r>
              <w:rPr>
                <w:sz w:val="20"/>
              </w:rPr>
              <w:t>development</w:t>
            </w:r>
            <w:r>
              <w:rPr>
                <w:spacing w:val="-4"/>
                <w:sz w:val="20"/>
              </w:rPr>
              <w:t xml:space="preserve"> </w:t>
            </w:r>
            <w:r w:rsidR="00876629">
              <w:rPr>
                <w:spacing w:val="-4"/>
                <w:sz w:val="20"/>
              </w:rPr>
              <w:t xml:space="preserve">and maintenance </w:t>
            </w:r>
            <w:r>
              <w:rPr>
                <w:sz w:val="20"/>
              </w:rPr>
              <w:t>of</w:t>
            </w:r>
            <w:r>
              <w:rPr>
                <w:spacing w:val="-5"/>
                <w:sz w:val="20"/>
              </w:rPr>
              <w:t xml:space="preserve"> </w:t>
            </w:r>
            <w:r w:rsidR="00C534DB">
              <w:rPr>
                <w:spacing w:val="-5"/>
                <w:sz w:val="20"/>
              </w:rPr>
              <w:t xml:space="preserve">quality </w:t>
            </w:r>
            <w:r>
              <w:rPr>
                <w:sz w:val="20"/>
              </w:rPr>
              <w:t>programmes</w:t>
            </w:r>
            <w:r>
              <w:rPr>
                <w:spacing w:val="-5"/>
                <w:sz w:val="20"/>
              </w:rPr>
              <w:t xml:space="preserve"> </w:t>
            </w:r>
            <w:r>
              <w:rPr>
                <w:sz w:val="20"/>
              </w:rPr>
              <w:t>that</w:t>
            </w:r>
            <w:r>
              <w:rPr>
                <w:spacing w:val="-4"/>
                <w:sz w:val="20"/>
              </w:rPr>
              <w:t xml:space="preserve"> </w:t>
            </w:r>
            <w:r>
              <w:rPr>
                <w:sz w:val="20"/>
              </w:rPr>
              <w:t>meet</w:t>
            </w:r>
            <w:r>
              <w:rPr>
                <w:spacing w:val="-4"/>
                <w:sz w:val="20"/>
              </w:rPr>
              <w:t xml:space="preserve"> </w:t>
            </w:r>
            <w:r>
              <w:rPr>
                <w:sz w:val="20"/>
              </w:rPr>
              <w:t>the</w:t>
            </w:r>
            <w:r>
              <w:rPr>
                <w:spacing w:val="-5"/>
                <w:sz w:val="20"/>
              </w:rPr>
              <w:t xml:space="preserve"> </w:t>
            </w:r>
            <w:r>
              <w:rPr>
                <w:sz w:val="20"/>
              </w:rPr>
              <w:t>needs</w:t>
            </w:r>
            <w:r>
              <w:rPr>
                <w:spacing w:val="-5"/>
                <w:sz w:val="20"/>
              </w:rPr>
              <w:t xml:space="preserve"> </w:t>
            </w:r>
            <w:r>
              <w:rPr>
                <w:sz w:val="20"/>
              </w:rPr>
              <w:t>of</w:t>
            </w:r>
            <w:r>
              <w:rPr>
                <w:spacing w:val="-5"/>
                <w:sz w:val="20"/>
              </w:rPr>
              <w:t xml:space="preserve"> </w:t>
            </w:r>
            <w:r>
              <w:rPr>
                <w:sz w:val="20"/>
              </w:rPr>
              <w:t>internal and external stakeholders.</w:t>
            </w:r>
          </w:p>
          <w:p w14:paraId="04932D2B" w14:textId="2BC1E72A" w:rsidR="00E73C1D" w:rsidRDefault="00F60ABE">
            <w:pPr>
              <w:pStyle w:val="TableParagraph"/>
              <w:numPr>
                <w:ilvl w:val="0"/>
                <w:numId w:val="22"/>
              </w:numPr>
              <w:tabs>
                <w:tab w:val="left" w:pos="815"/>
              </w:tabs>
              <w:spacing w:line="255" w:lineRule="exact"/>
              <w:rPr>
                <w:sz w:val="20"/>
              </w:rPr>
            </w:pPr>
            <w:r>
              <w:rPr>
                <w:sz w:val="20"/>
              </w:rPr>
              <w:t xml:space="preserve">Develop </w:t>
            </w:r>
            <w:r w:rsidR="0099059C">
              <w:rPr>
                <w:sz w:val="20"/>
              </w:rPr>
              <w:t>and</w:t>
            </w:r>
            <w:r w:rsidR="0099059C">
              <w:rPr>
                <w:spacing w:val="-7"/>
                <w:sz w:val="20"/>
              </w:rPr>
              <w:t xml:space="preserve"> </w:t>
            </w:r>
            <w:r w:rsidR="0099059C">
              <w:rPr>
                <w:sz w:val="20"/>
              </w:rPr>
              <w:t>sustain</w:t>
            </w:r>
            <w:r>
              <w:rPr>
                <w:sz w:val="20"/>
              </w:rPr>
              <w:t xml:space="preserve"> </w:t>
            </w:r>
            <w:r w:rsidR="0099059C">
              <w:rPr>
                <w:sz w:val="20"/>
              </w:rPr>
              <w:t>effective</w:t>
            </w:r>
            <w:r w:rsidR="0099059C">
              <w:rPr>
                <w:spacing w:val="-9"/>
                <w:sz w:val="20"/>
              </w:rPr>
              <w:t xml:space="preserve"> </w:t>
            </w:r>
            <w:r w:rsidR="0099059C">
              <w:rPr>
                <w:sz w:val="20"/>
              </w:rPr>
              <w:t>relationships</w:t>
            </w:r>
            <w:r w:rsidR="0099059C">
              <w:rPr>
                <w:spacing w:val="-7"/>
                <w:sz w:val="20"/>
              </w:rPr>
              <w:t xml:space="preserve"> </w:t>
            </w:r>
            <w:r w:rsidR="0099059C">
              <w:rPr>
                <w:sz w:val="20"/>
              </w:rPr>
              <w:t>with</w:t>
            </w:r>
            <w:r w:rsidR="0099059C">
              <w:rPr>
                <w:spacing w:val="-8"/>
                <w:sz w:val="20"/>
              </w:rPr>
              <w:t xml:space="preserve"> </w:t>
            </w:r>
            <w:r w:rsidR="0099059C">
              <w:rPr>
                <w:sz w:val="20"/>
              </w:rPr>
              <w:t>key</w:t>
            </w:r>
            <w:r w:rsidR="0099059C">
              <w:rPr>
                <w:spacing w:val="-7"/>
                <w:sz w:val="20"/>
              </w:rPr>
              <w:t xml:space="preserve"> </w:t>
            </w:r>
            <w:r w:rsidR="0099059C">
              <w:rPr>
                <w:spacing w:val="-2"/>
                <w:sz w:val="20"/>
              </w:rPr>
              <w:t>stakeholders.</w:t>
            </w:r>
          </w:p>
          <w:p w14:paraId="1D38800C" w14:textId="48CDF8A5" w:rsidR="00E73C1D" w:rsidRDefault="0099059C">
            <w:pPr>
              <w:pStyle w:val="TableParagraph"/>
              <w:numPr>
                <w:ilvl w:val="0"/>
                <w:numId w:val="22"/>
              </w:numPr>
              <w:tabs>
                <w:tab w:val="left" w:pos="815"/>
              </w:tabs>
              <w:spacing w:line="255" w:lineRule="exact"/>
              <w:rPr>
                <w:sz w:val="20"/>
              </w:rPr>
            </w:pPr>
            <w:r>
              <w:rPr>
                <w:sz w:val="20"/>
              </w:rPr>
              <w:t>Maintain</w:t>
            </w:r>
            <w:r>
              <w:rPr>
                <w:spacing w:val="-8"/>
                <w:sz w:val="20"/>
              </w:rPr>
              <w:t xml:space="preserve"> </w:t>
            </w:r>
            <w:r>
              <w:rPr>
                <w:sz w:val="20"/>
              </w:rPr>
              <w:t>currency</w:t>
            </w:r>
            <w:r>
              <w:rPr>
                <w:spacing w:val="-8"/>
                <w:sz w:val="20"/>
              </w:rPr>
              <w:t xml:space="preserve"> </w:t>
            </w:r>
            <w:r>
              <w:rPr>
                <w:sz w:val="20"/>
              </w:rPr>
              <w:t>in</w:t>
            </w:r>
            <w:r>
              <w:rPr>
                <w:spacing w:val="-8"/>
                <w:sz w:val="20"/>
              </w:rPr>
              <w:t xml:space="preserve"> </w:t>
            </w:r>
            <w:r>
              <w:rPr>
                <w:sz w:val="20"/>
              </w:rPr>
              <w:t>effective</w:t>
            </w:r>
            <w:r>
              <w:rPr>
                <w:spacing w:val="-8"/>
                <w:sz w:val="20"/>
              </w:rPr>
              <w:t xml:space="preserve"> </w:t>
            </w:r>
            <w:r>
              <w:rPr>
                <w:sz w:val="20"/>
              </w:rPr>
              <w:t>programme</w:t>
            </w:r>
            <w:r>
              <w:rPr>
                <w:spacing w:val="-9"/>
                <w:sz w:val="20"/>
              </w:rPr>
              <w:t xml:space="preserve"> </w:t>
            </w:r>
            <w:r>
              <w:rPr>
                <w:sz w:val="20"/>
              </w:rPr>
              <w:t>development</w:t>
            </w:r>
            <w:r>
              <w:rPr>
                <w:spacing w:val="-9"/>
                <w:sz w:val="20"/>
              </w:rPr>
              <w:t xml:space="preserve"> </w:t>
            </w:r>
            <w:r>
              <w:rPr>
                <w:spacing w:val="-2"/>
                <w:sz w:val="20"/>
              </w:rPr>
              <w:t>practices</w:t>
            </w:r>
            <w:r w:rsidR="00D930BC">
              <w:rPr>
                <w:spacing w:val="-2"/>
                <w:sz w:val="20"/>
              </w:rPr>
              <w:t xml:space="preserve"> and delivery</w:t>
            </w:r>
            <w:r>
              <w:rPr>
                <w:spacing w:val="-2"/>
                <w:sz w:val="20"/>
              </w:rPr>
              <w:t>.</w:t>
            </w:r>
          </w:p>
          <w:p w14:paraId="7B265F5B" w14:textId="7F070534" w:rsidR="00E73C1D" w:rsidRDefault="00F60ABE" w:rsidP="005F6847">
            <w:pPr>
              <w:pStyle w:val="TableParagraph"/>
              <w:numPr>
                <w:ilvl w:val="0"/>
                <w:numId w:val="22"/>
              </w:numPr>
              <w:tabs>
                <w:tab w:val="left" w:pos="815"/>
              </w:tabs>
              <w:spacing w:before="2" w:line="255" w:lineRule="exact"/>
              <w:rPr>
                <w:sz w:val="20"/>
              </w:rPr>
            </w:pPr>
            <w:r>
              <w:rPr>
                <w:sz w:val="20"/>
              </w:rPr>
              <w:t xml:space="preserve">Possess a solid </w:t>
            </w:r>
            <w:r w:rsidR="0099059C">
              <w:rPr>
                <w:sz w:val="20"/>
              </w:rPr>
              <w:t>understanding</w:t>
            </w:r>
            <w:r w:rsidR="0099059C">
              <w:rPr>
                <w:spacing w:val="-8"/>
                <w:sz w:val="20"/>
              </w:rPr>
              <w:t xml:space="preserve"> </w:t>
            </w:r>
            <w:r w:rsidR="0099059C">
              <w:rPr>
                <w:sz w:val="20"/>
              </w:rPr>
              <w:t>of</w:t>
            </w:r>
            <w:r w:rsidR="0099059C">
              <w:rPr>
                <w:spacing w:val="-9"/>
                <w:sz w:val="20"/>
              </w:rPr>
              <w:t xml:space="preserve"> </w:t>
            </w:r>
            <w:r w:rsidR="0099059C">
              <w:rPr>
                <w:sz w:val="20"/>
              </w:rPr>
              <w:t>Mātauranga</w:t>
            </w:r>
            <w:r w:rsidR="0099059C">
              <w:rPr>
                <w:spacing w:val="-7"/>
                <w:sz w:val="20"/>
              </w:rPr>
              <w:t xml:space="preserve"> </w:t>
            </w:r>
            <w:r w:rsidR="0099059C">
              <w:rPr>
                <w:sz w:val="20"/>
              </w:rPr>
              <w:t>Māori</w:t>
            </w:r>
            <w:r w:rsidR="0099059C">
              <w:rPr>
                <w:spacing w:val="-11"/>
                <w:sz w:val="20"/>
              </w:rPr>
              <w:t xml:space="preserve"> </w:t>
            </w:r>
            <w:r w:rsidR="0099059C">
              <w:rPr>
                <w:spacing w:val="-2"/>
                <w:sz w:val="20"/>
              </w:rPr>
              <w:t>approaches</w:t>
            </w:r>
            <w:r w:rsidR="00350F10">
              <w:rPr>
                <w:spacing w:val="-2"/>
                <w:sz w:val="20"/>
              </w:rPr>
              <w:t xml:space="preserve"> </w:t>
            </w:r>
            <w:r w:rsidR="003A0381">
              <w:rPr>
                <w:spacing w:val="-2"/>
                <w:sz w:val="20"/>
              </w:rPr>
              <w:t xml:space="preserve">to </w:t>
            </w:r>
            <w:r w:rsidR="00350F10">
              <w:rPr>
                <w:spacing w:val="-2"/>
                <w:sz w:val="20"/>
              </w:rPr>
              <w:t>programme development</w:t>
            </w:r>
            <w:r w:rsidR="00060C50">
              <w:rPr>
                <w:spacing w:val="-2"/>
                <w:sz w:val="20"/>
              </w:rPr>
              <w:t xml:space="preserve"> to increase participation and improve outcomes for ākonga Māori</w:t>
            </w:r>
            <w:r w:rsidR="00E075D8">
              <w:rPr>
                <w:spacing w:val="-2"/>
                <w:sz w:val="20"/>
              </w:rPr>
              <w:t>.</w:t>
            </w:r>
          </w:p>
        </w:tc>
      </w:tr>
      <w:tr w:rsidR="00E73C1D" w14:paraId="79F60B27" w14:textId="77777777">
        <w:trPr>
          <w:trHeight w:val="486"/>
        </w:trPr>
        <w:tc>
          <w:tcPr>
            <w:tcW w:w="2659" w:type="dxa"/>
          </w:tcPr>
          <w:p w14:paraId="5363D118" w14:textId="77777777" w:rsidR="00E73C1D" w:rsidRDefault="0099059C">
            <w:pPr>
              <w:pStyle w:val="TableParagraph"/>
              <w:spacing w:line="243" w:lineRule="exact"/>
              <w:ind w:left="107"/>
              <w:rPr>
                <w:b/>
                <w:sz w:val="20"/>
              </w:rPr>
            </w:pPr>
            <w:r>
              <w:rPr>
                <w:b/>
                <w:spacing w:val="-2"/>
                <w:sz w:val="20"/>
              </w:rPr>
              <w:t>Date:</w:t>
            </w:r>
          </w:p>
        </w:tc>
        <w:tc>
          <w:tcPr>
            <w:tcW w:w="7536" w:type="dxa"/>
          </w:tcPr>
          <w:p w14:paraId="37595A9D" w14:textId="246E1D2F" w:rsidR="00E73C1D" w:rsidRDefault="00233F26">
            <w:pPr>
              <w:pStyle w:val="TableParagraph"/>
              <w:spacing w:line="243" w:lineRule="exact"/>
              <w:ind w:left="108"/>
              <w:rPr>
                <w:sz w:val="20"/>
              </w:rPr>
            </w:pPr>
            <w:r>
              <w:rPr>
                <w:sz w:val="20"/>
              </w:rPr>
              <w:t>December 2024</w:t>
            </w:r>
          </w:p>
        </w:tc>
      </w:tr>
    </w:tbl>
    <w:p w14:paraId="6F16DA5D" w14:textId="77777777" w:rsidR="00E73C1D" w:rsidRDefault="00E73C1D">
      <w:pPr>
        <w:pStyle w:val="BodyText"/>
        <w:spacing w:before="10" w:after="1"/>
        <w:rPr>
          <w:rFonts w:ascii="Times New Roman"/>
          <w:sz w:val="23"/>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66"/>
      </w:tblGrid>
      <w:tr w:rsidR="00E73C1D" w14:paraId="31A93509" w14:textId="77777777">
        <w:trPr>
          <w:trHeight w:val="384"/>
        </w:trPr>
        <w:tc>
          <w:tcPr>
            <w:tcW w:w="10166" w:type="dxa"/>
            <w:tcBorders>
              <w:top w:val="nil"/>
              <w:bottom w:val="nil"/>
            </w:tcBorders>
            <w:shd w:val="clear" w:color="auto" w:fill="000000"/>
          </w:tcPr>
          <w:p w14:paraId="5AC42416" w14:textId="77777777" w:rsidR="00E73C1D" w:rsidRDefault="0099059C">
            <w:pPr>
              <w:pStyle w:val="TableParagraph"/>
              <w:spacing w:before="8"/>
              <w:ind w:left="107"/>
              <w:rPr>
                <w:b/>
                <w:sz w:val="20"/>
              </w:rPr>
            </w:pPr>
            <w:r>
              <w:rPr>
                <w:b/>
                <w:color w:val="FFFFFF"/>
                <w:spacing w:val="-2"/>
                <w:sz w:val="20"/>
              </w:rPr>
              <w:t>Organisational</w:t>
            </w:r>
            <w:r>
              <w:rPr>
                <w:b/>
                <w:color w:val="FFFFFF"/>
                <w:spacing w:val="14"/>
                <w:sz w:val="20"/>
              </w:rPr>
              <w:t xml:space="preserve"> </w:t>
            </w:r>
            <w:r>
              <w:rPr>
                <w:b/>
                <w:color w:val="FFFFFF"/>
                <w:spacing w:val="-2"/>
                <w:sz w:val="20"/>
              </w:rPr>
              <w:t>Context:</w:t>
            </w:r>
          </w:p>
        </w:tc>
      </w:tr>
      <w:tr w:rsidR="00E73C1D" w14:paraId="08878061" w14:textId="77777777">
        <w:trPr>
          <w:trHeight w:val="2918"/>
        </w:trPr>
        <w:tc>
          <w:tcPr>
            <w:tcW w:w="10166" w:type="dxa"/>
            <w:tcBorders>
              <w:top w:val="nil"/>
            </w:tcBorders>
          </w:tcPr>
          <w:p w14:paraId="4EF67E08" w14:textId="09BEFB2B" w:rsidR="00E73C1D" w:rsidRDefault="00735CB8" w:rsidP="00735CB8">
            <w:pPr>
              <w:pStyle w:val="TableParagraph"/>
              <w:spacing w:before="157"/>
              <w:ind w:left="0" w:right="3829" w:firstLine="313"/>
              <w:rPr>
                <w:b/>
                <w:sz w:val="100"/>
              </w:rPr>
            </w:pPr>
            <w:r>
              <w:rPr>
                <w:noProof/>
              </w:rPr>
              <w:drawing>
                <wp:inline distT="0" distB="0" distL="0" distR="0" wp14:anchorId="7EB64F26" wp14:editId="650D2E54">
                  <wp:extent cx="6163200" cy="2980800"/>
                  <wp:effectExtent l="0" t="0" r="66675"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7B43CA5" w14:textId="614DE853" w:rsidR="00735CB8" w:rsidRPr="00735CB8" w:rsidRDefault="00735CB8">
            <w:pPr>
              <w:pStyle w:val="TableParagraph"/>
              <w:spacing w:before="157"/>
              <w:ind w:left="3836" w:right="3829"/>
              <w:jc w:val="center"/>
              <w:rPr>
                <w:b/>
                <w:sz w:val="16"/>
                <w:szCs w:val="16"/>
              </w:rPr>
            </w:pPr>
          </w:p>
        </w:tc>
      </w:tr>
    </w:tbl>
    <w:p w14:paraId="5154B512" w14:textId="0DFE41CC" w:rsidR="00E73C1D" w:rsidRDefault="00E73C1D">
      <w:pPr>
        <w:pStyle w:val="BodyText"/>
        <w:spacing w:before="3"/>
        <w:rPr>
          <w:rFonts w:ascii="Times New Roman"/>
          <w:sz w:val="22"/>
        </w:rPr>
      </w:pPr>
    </w:p>
    <w:p w14:paraId="39B35758" w14:textId="77777777" w:rsidR="00E73C1D" w:rsidRDefault="00E73C1D">
      <w:pPr>
        <w:rPr>
          <w:rFonts w:ascii="Times New Roman"/>
        </w:rPr>
        <w:sectPr w:rsidR="00E73C1D">
          <w:type w:val="continuous"/>
          <w:pgSz w:w="11910" w:h="16850"/>
          <w:pgMar w:top="1060" w:right="620" w:bottom="280" w:left="860" w:header="720" w:footer="720" w:gutter="0"/>
          <w:cols w:space="720"/>
        </w:sectPr>
      </w:pPr>
    </w:p>
    <w:p w14:paraId="302AA2B6" w14:textId="77777777" w:rsidR="00E73C1D" w:rsidRDefault="00E73C1D">
      <w:pPr>
        <w:pStyle w:val="BodyText"/>
        <w:spacing w:before="4"/>
        <w:rPr>
          <w:rFonts w:ascii="Times New Roman"/>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2"/>
        <w:gridCol w:w="7043"/>
      </w:tblGrid>
      <w:tr w:rsidR="00E73C1D" w:rsidRPr="00735CB8" w14:paraId="26779C57" w14:textId="77777777">
        <w:trPr>
          <w:trHeight w:val="3383"/>
        </w:trPr>
        <w:tc>
          <w:tcPr>
            <w:tcW w:w="10195" w:type="dxa"/>
            <w:gridSpan w:val="2"/>
            <w:shd w:val="clear" w:color="auto" w:fill="DADADA"/>
          </w:tcPr>
          <w:tbl>
            <w:tblPr>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95"/>
            </w:tblGrid>
            <w:tr w:rsidR="00735CB8" w:rsidRPr="00735CB8" w14:paraId="4AC0BBB0" w14:textId="77777777" w:rsidTr="009A3B61">
              <w:tc>
                <w:tcPr>
                  <w:tcW w:w="10195" w:type="dxa"/>
                  <w:shd w:val="clear" w:color="auto" w:fill="000000"/>
                </w:tcPr>
                <w:p w14:paraId="139EB635" w14:textId="77777777" w:rsidR="00735CB8" w:rsidRPr="00735CB8" w:rsidRDefault="00735CB8" w:rsidP="00735CB8">
                  <w:pPr>
                    <w:spacing w:after="120"/>
                    <w:rPr>
                      <w:color w:val="FFFFFF"/>
                      <w:sz w:val="20"/>
                      <w:szCs w:val="20"/>
                    </w:rPr>
                  </w:pPr>
                  <w:r w:rsidRPr="00735CB8">
                    <w:rPr>
                      <w:b/>
                      <w:color w:val="FFFFFF"/>
                      <w:sz w:val="20"/>
                      <w:szCs w:val="20"/>
                    </w:rPr>
                    <w:t>Toi Ohomaitanga: how we act and behave at Toi Ohomai will be guided by our values</w:t>
                  </w:r>
                </w:p>
              </w:tc>
            </w:tr>
            <w:tr w:rsidR="00735CB8" w:rsidRPr="00735CB8" w14:paraId="499B9EFA" w14:textId="77777777" w:rsidTr="009A3B61">
              <w:trPr>
                <w:trHeight w:val="2283"/>
              </w:trPr>
              <w:tc>
                <w:tcPr>
                  <w:tcW w:w="10195" w:type="dxa"/>
                  <w:shd w:val="clear" w:color="auto" w:fill="FFFFFF"/>
                </w:tcPr>
                <w:p w14:paraId="5EED1DC3" w14:textId="77777777" w:rsidR="00735CB8" w:rsidRPr="00735CB8" w:rsidRDefault="00735CB8" w:rsidP="00735CB8">
                  <w:pPr>
                    <w:spacing w:after="120"/>
                    <w:rPr>
                      <w:sz w:val="20"/>
                      <w:szCs w:val="20"/>
                    </w:rPr>
                  </w:pPr>
                  <w:r w:rsidRPr="00735CB8">
                    <w:rPr>
                      <w:noProof/>
                      <w:sz w:val="20"/>
                      <w:szCs w:val="20"/>
                      <w:lang w:val="en-NZ"/>
                    </w:rPr>
                    <w:drawing>
                      <wp:inline distT="0" distB="0" distL="0" distR="0" wp14:anchorId="722EAE31" wp14:editId="03DD71AF">
                        <wp:extent cx="6338570" cy="1452922"/>
                        <wp:effectExtent l="0" t="0" r="5080" b="0"/>
                        <wp:docPr id="43" name="Picture 43" descr="L:\PEC\Values\Images\TOI OHOMAI_values icons x4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EC\Values\Images\TOI OHOMAI_values icons x4_BW.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60598" cy="1457971"/>
                                </a:xfrm>
                                <a:prstGeom prst="rect">
                                  <a:avLst/>
                                </a:prstGeom>
                                <a:noFill/>
                                <a:ln>
                                  <a:noFill/>
                                </a:ln>
                              </pic:spPr>
                            </pic:pic>
                          </a:graphicData>
                        </a:graphic>
                      </wp:inline>
                    </w:drawing>
                  </w:r>
                </w:p>
              </w:tc>
            </w:tr>
          </w:tbl>
          <w:p w14:paraId="1A858D76" w14:textId="77777777" w:rsidR="00735CB8" w:rsidRPr="00735CB8" w:rsidRDefault="00735CB8" w:rsidP="00735CB8">
            <w:pPr>
              <w:spacing w:after="120"/>
              <w:rPr>
                <w:sz w:val="20"/>
                <w:szCs w:val="20"/>
              </w:rPr>
            </w:pPr>
            <w:r w:rsidRPr="00735CB8">
              <w:rPr>
                <w:b/>
                <w:sz w:val="20"/>
                <w:szCs w:val="20"/>
              </w:rPr>
              <w:t xml:space="preserve">Toi Ohomai Institute of Technology Strategic Intent </w:t>
            </w:r>
          </w:p>
          <w:p w14:paraId="1090B3C6" w14:textId="77777777" w:rsidR="00735CB8" w:rsidRPr="00735CB8" w:rsidRDefault="00735CB8" w:rsidP="00735CB8">
            <w:pPr>
              <w:ind w:right="-46"/>
              <w:jc w:val="both"/>
              <w:rPr>
                <w:sz w:val="20"/>
                <w:szCs w:val="20"/>
              </w:rPr>
            </w:pPr>
            <w:r w:rsidRPr="00735CB8">
              <w:rPr>
                <w:sz w:val="20"/>
                <w:szCs w:val="20"/>
              </w:rPr>
              <w:t>Globally education is undergoing disruptive change, driven by technology; learner expectations of employment outcomes; as well as employer &amp; government expectations of relevance and value</w:t>
            </w:r>
            <w:r w:rsidRPr="00735CB8">
              <w:rPr>
                <w:b/>
                <w:sz w:val="20"/>
                <w:szCs w:val="20"/>
              </w:rPr>
              <w:t xml:space="preserve">.   </w:t>
            </w:r>
            <w:r w:rsidRPr="00735CB8">
              <w:rPr>
                <w:sz w:val="20"/>
                <w:szCs w:val="20"/>
              </w:rPr>
              <w:t>Delivery models have changed more in the past 10 years than in the previous 1000 years and are expected to change even more rapidly.  In this context Toi Ohomai will systematically and continuously adapt to ensure that its education models and practices are relevant; that our technology, systems and processes meets future business needs; that kaimahi capability and culture embraces change; and our physical asset base meets future learning needs, with a specific focus on improving access to education and enabling employment opportunities throughout the Bay of Plenty.</w:t>
            </w:r>
          </w:p>
          <w:p w14:paraId="1A4D667C" w14:textId="77777777" w:rsidR="00735CB8" w:rsidRPr="00735CB8" w:rsidRDefault="00735CB8" w:rsidP="00735CB8">
            <w:pPr>
              <w:ind w:right="-46"/>
              <w:jc w:val="both"/>
              <w:rPr>
                <w:sz w:val="20"/>
                <w:szCs w:val="20"/>
              </w:rPr>
            </w:pPr>
          </w:p>
          <w:p w14:paraId="5CA7A526" w14:textId="0559990D" w:rsidR="00E73C1D" w:rsidRPr="00735CB8" w:rsidRDefault="00735CB8" w:rsidP="00735CB8">
            <w:pPr>
              <w:rPr>
                <w:sz w:val="20"/>
                <w:szCs w:val="20"/>
              </w:rPr>
            </w:pPr>
            <w:r w:rsidRPr="00735CB8">
              <w:rPr>
                <w:sz w:val="20"/>
                <w:szCs w:val="20"/>
              </w:rPr>
              <w:t>The ability for Toi Ohomai to produce the best possible outcomes for our ākonga, communities and business through seamless connectivity with our regional stakeholders, and Iwi in particular, is critical to the social, cultural, environmental and economic wellbeing of the wider Bay of Plenty region.</w:t>
            </w:r>
          </w:p>
        </w:tc>
      </w:tr>
      <w:tr w:rsidR="00E73C1D" w:rsidRPr="00735CB8" w14:paraId="5AFB1897" w14:textId="77777777" w:rsidTr="0099059C">
        <w:trPr>
          <w:trHeight w:val="362"/>
        </w:trPr>
        <w:tc>
          <w:tcPr>
            <w:tcW w:w="3152" w:type="dxa"/>
          </w:tcPr>
          <w:p w14:paraId="55B580E8" w14:textId="3884AA0C" w:rsidR="00E73C1D" w:rsidRPr="00735CB8" w:rsidRDefault="00233F26" w:rsidP="00735CB8">
            <w:pPr>
              <w:rPr>
                <w:sz w:val="20"/>
                <w:szCs w:val="20"/>
              </w:rPr>
            </w:pPr>
            <w:r>
              <w:rPr>
                <w:sz w:val="20"/>
                <w:szCs w:val="20"/>
              </w:rPr>
              <w:t xml:space="preserve">The </w:t>
            </w:r>
            <w:r w:rsidR="0099059C" w:rsidRPr="00735CB8">
              <w:rPr>
                <w:sz w:val="20"/>
                <w:szCs w:val="20"/>
              </w:rPr>
              <w:t>Toi</w:t>
            </w:r>
            <w:r w:rsidR="0099059C" w:rsidRPr="00735CB8">
              <w:rPr>
                <w:spacing w:val="-7"/>
                <w:sz w:val="20"/>
                <w:szCs w:val="20"/>
              </w:rPr>
              <w:t xml:space="preserve"> </w:t>
            </w:r>
            <w:r w:rsidR="0099059C" w:rsidRPr="00735CB8">
              <w:rPr>
                <w:sz w:val="20"/>
                <w:szCs w:val="20"/>
              </w:rPr>
              <w:t>Ohoma</w:t>
            </w:r>
            <w:r>
              <w:rPr>
                <w:sz w:val="20"/>
                <w:szCs w:val="20"/>
              </w:rPr>
              <w:t>i</w:t>
            </w:r>
            <w:r w:rsidR="0099059C" w:rsidRPr="00735CB8">
              <w:rPr>
                <w:spacing w:val="-4"/>
                <w:sz w:val="20"/>
                <w:szCs w:val="20"/>
              </w:rPr>
              <w:t xml:space="preserve"> </w:t>
            </w:r>
            <w:r w:rsidR="0099059C" w:rsidRPr="00735CB8">
              <w:rPr>
                <w:sz w:val="20"/>
                <w:szCs w:val="20"/>
              </w:rPr>
              <w:t>Strategic</w:t>
            </w:r>
            <w:r w:rsidR="0099059C" w:rsidRPr="00735CB8">
              <w:rPr>
                <w:spacing w:val="-4"/>
                <w:sz w:val="20"/>
                <w:szCs w:val="20"/>
              </w:rPr>
              <w:t xml:space="preserve"> </w:t>
            </w:r>
            <w:r w:rsidR="0099059C" w:rsidRPr="00735CB8">
              <w:rPr>
                <w:sz w:val="20"/>
                <w:szCs w:val="20"/>
              </w:rPr>
              <w:t>Intent</w:t>
            </w:r>
            <w:r w:rsidR="0099059C" w:rsidRPr="00735CB8">
              <w:rPr>
                <w:spacing w:val="-6"/>
                <w:sz w:val="20"/>
                <w:szCs w:val="20"/>
              </w:rPr>
              <w:t xml:space="preserve"> </w:t>
            </w:r>
            <w:r w:rsidR="0099059C" w:rsidRPr="00735CB8">
              <w:rPr>
                <w:sz w:val="20"/>
                <w:szCs w:val="20"/>
              </w:rPr>
              <w:t>is</w:t>
            </w:r>
            <w:r w:rsidR="0099059C" w:rsidRPr="00735CB8">
              <w:rPr>
                <w:spacing w:val="-6"/>
                <w:sz w:val="20"/>
                <w:szCs w:val="20"/>
              </w:rPr>
              <w:t xml:space="preserve"> </w:t>
            </w:r>
            <w:r w:rsidR="0099059C" w:rsidRPr="00735CB8">
              <w:rPr>
                <w:spacing w:val="-5"/>
                <w:sz w:val="20"/>
                <w:szCs w:val="20"/>
              </w:rPr>
              <w:t>to:</w:t>
            </w:r>
          </w:p>
        </w:tc>
        <w:tc>
          <w:tcPr>
            <w:tcW w:w="7043" w:type="dxa"/>
          </w:tcPr>
          <w:p w14:paraId="2F1F332D" w14:textId="77777777" w:rsidR="00E73C1D" w:rsidRPr="00735CB8" w:rsidRDefault="0099059C" w:rsidP="00735CB8">
            <w:pPr>
              <w:rPr>
                <w:sz w:val="20"/>
                <w:szCs w:val="20"/>
              </w:rPr>
            </w:pPr>
            <w:r w:rsidRPr="00735CB8">
              <w:rPr>
                <w:sz w:val="20"/>
                <w:szCs w:val="20"/>
              </w:rPr>
              <w:t>We</w:t>
            </w:r>
            <w:r w:rsidRPr="00735CB8">
              <w:rPr>
                <w:spacing w:val="-4"/>
                <w:sz w:val="20"/>
                <w:szCs w:val="20"/>
              </w:rPr>
              <w:t xml:space="preserve"> </w:t>
            </w:r>
            <w:r w:rsidRPr="00735CB8">
              <w:rPr>
                <w:spacing w:val="-2"/>
                <w:sz w:val="20"/>
                <w:szCs w:val="20"/>
              </w:rPr>
              <w:t>will:</w:t>
            </w:r>
          </w:p>
        </w:tc>
      </w:tr>
      <w:tr w:rsidR="00E73C1D" w:rsidRPr="00735CB8" w14:paraId="2E10C070" w14:textId="77777777" w:rsidTr="0099059C">
        <w:trPr>
          <w:trHeight w:val="1221"/>
        </w:trPr>
        <w:tc>
          <w:tcPr>
            <w:tcW w:w="3152" w:type="dxa"/>
          </w:tcPr>
          <w:p w14:paraId="6DEB517D" w14:textId="36F4BC59" w:rsidR="00E73C1D" w:rsidRPr="00735CB8" w:rsidRDefault="0099059C" w:rsidP="00723EB5">
            <w:pPr>
              <w:tabs>
                <w:tab w:val="left" w:pos="230"/>
              </w:tabs>
              <w:rPr>
                <w:i/>
                <w:sz w:val="20"/>
                <w:szCs w:val="20"/>
              </w:rPr>
            </w:pPr>
            <w:r w:rsidRPr="00735CB8">
              <w:rPr>
                <w:color w:val="70AD47"/>
                <w:spacing w:val="-5"/>
                <w:sz w:val="20"/>
                <w:szCs w:val="20"/>
              </w:rPr>
              <w:t>1.</w:t>
            </w:r>
            <w:r w:rsidRPr="00735CB8">
              <w:rPr>
                <w:color w:val="70AD47"/>
                <w:sz w:val="20"/>
                <w:szCs w:val="20"/>
              </w:rPr>
              <w:tab/>
            </w:r>
            <w:r w:rsidR="00D34E94">
              <w:rPr>
                <w:i/>
                <w:color w:val="70AD47"/>
                <w:sz w:val="20"/>
                <w:szCs w:val="20"/>
              </w:rPr>
              <w:t>H</w:t>
            </w:r>
            <w:r w:rsidRPr="00735CB8">
              <w:rPr>
                <w:i/>
                <w:color w:val="70AD47"/>
                <w:sz w:val="20"/>
                <w:szCs w:val="20"/>
              </w:rPr>
              <w:t>ave</w:t>
            </w:r>
            <w:r w:rsidRPr="00735CB8">
              <w:rPr>
                <w:i/>
                <w:color w:val="70AD47"/>
                <w:spacing w:val="-6"/>
                <w:sz w:val="20"/>
                <w:szCs w:val="20"/>
              </w:rPr>
              <w:t xml:space="preserve"> </w:t>
            </w:r>
            <w:r w:rsidRPr="00735CB8">
              <w:rPr>
                <w:i/>
                <w:color w:val="70AD47"/>
                <w:sz w:val="20"/>
                <w:szCs w:val="20"/>
              </w:rPr>
              <w:t>meaningful</w:t>
            </w:r>
            <w:r w:rsidRPr="00735CB8">
              <w:rPr>
                <w:i/>
                <w:color w:val="70AD47"/>
                <w:spacing w:val="-7"/>
                <w:sz w:val="20"/>
                <w:szCs w:val="20"/>
              </w:rPr>
              <w:t xml:space="preserve"> </w:t>
            </w:r>
            <w:r w:rsidRPr="00735CB8">
              <w:rPr>
                <w:i/>
                <w:color w:val="70AD47"/>
                <w:sz w:val="20"/>
                <w:szCs w:val="20"/>
              </w:rPr>
              <w:t>and</w:t>
            </w:r>
            <w:r w:rsidRPr="00735CB8">
              <w:rPr>
                <w:i/>
                <w:color w:val="70AD47"/>
                <w:spacing w:val="-7"/>
                <w:sz w:val="20"/>
                <w:szCs w:val="20"/>
              </w:rPr>
              <w:t xml:space="preserve"> </w:t>
            </w:r>
            <w:r w:rsidRPr="00735CB8">
              <w:rPr>
                <w:i/>
                <w:color w:val="70AD47"/>
                <w:sz w:val="20"/>
                <w:szCs w:val="20"/>
              </w:rPr>
              <w:t>effective</w:t>
            </w:r>
            <w:r w:rsidRPr="00735CB8">
              <w:rPr>
                <w:i/>
                <w:color w:val="70AD47"/>
                <w:spacing w:val="-6"/>
                <w:sz w:val="20"/>
                <w:szCs w:val="20"/>
              </w:rPr>
              <w:t xml:space="preserve"> </w:t>
            </w:r>
            <w:r w:rsidRPr="00735CB8">
              <w:rPr>
                <w:i/>
                <w:color w:val="70AD47"/>
                <w:spacing w:val="-2"/>
                <w:sz w:val="20"/>
                <w:szCs w:val="20"/>
              </w:rPr>
              <w:t>partnerships</w:t>
            </w:r>
          </w:p>
        </w:tc>
        <w:tc>
          <w:tcPr>
            <w:tcW w:w="7043" w:type="dxa"/>
          </w:tcPr>
          <w:p w14:paraId="77A2132E" w14:textId="77777777" w:rsidR="00E73C1D" w:rsidRPr="00735CB8" w:rsidRDefault="0099059C" w:rsidP="00735CB8">
            <w:pPr>
              <w:pStyle w:val="ListParagraph"/>
              <w:numPr>
                <w:ilvl w:val="0"/>
                <w:numId w:val="24"/>
              </w:numPr>
              <w:rPr>
                <w:sz w:val="20"/>
                <w:szCs w:val="20"/>
              </w:rPr>
            </w:pPr>
            <w:r w:rsidRPr="00735CB8">
              <w:rPr>
                <w:sz w:val="20"/>
                <w:szCs w:val="20"/>
              </w:rPr>
              <w:t>Be</w:t>
            </w:r>
            <w:r w:rsidRPr="00735CB8">
              <w:rPr>
                <w:spacing w:val="-5"/>
                <w:sz w:val="20"/>
                <w:szCs w:val="20"/>
              </w:rPr>
              <w:t xml:space="preserve"> </w:t>
            </w:r>
            <w:r w:rsidRPr="00735CB8">
              <w:rPr>
                <w:sz w:val="20"/>
                <w:szCs w:val="20"/>
              </w:rPr>
              <w:t>a</w:t>
            </w:r>
            <w:r w:rsidRPr="00735CB8">
              <w:rPr>
                <w:spacing w:val="-4"/>
                <w:sz w:val="20"/>
                <w:szCs w:val="20"/>
              </w:rPr>
              <w:t xml:space="preserve"> </w:t>
            </w:r>
            <w:r w:rsidRPr="00735CB8">
              <w:rPr>
                <w:sz w:val="20"/>
                <w:szCs w:val="20"/>
              </w:rPr>
              <w:t>strategic</w:t>
            </w:r>
            <w:r w:rsidRPr="00735CB8">
              <w:rPr>
                <w:spacing w:val="-5"/>
                <w:sz w:val="20"/>
                <w:szCs w:val="20"/>
              </w:rPr>
              <w:t xml:space="preserve"> </w:t>
            </w:r>
            <w:r w:rsidRPr="00735CB8">
              <w:rPr>
                <w:sz w:val="20"/>
                <w:szCs w:val="20"/>
              </w:rPr>
              <w:t>education</w:t>
            </w:r>
            <w:r w:rsidRPr="00735CB8">
              <w:rPr>
                <w:spacing w:val="-4"/>
                <w:sz w:val="20"/>
                <w:szCs w:val="20"/>
              </w:rPr>
              <w:t xml:space="preserve"> </w:t>
            </w:r>
            <w:r w:rsidRPr="00735CB8">
              <w:rPr>
                <w:sz w:val="20"/>
                <w:szCs w:val="20"/>
              </w:rPr>
              <w:t>partner</w:t>
            </w:r>
            <w:r w:rsidRPr="00735CB8">
              <w:rPr>
                <w:spacing w:val="-5"/>
                <w:sz w:val="20"/>
                <w:szCs w:val="20"/>
              </w:rPr>
              <w:t xml:space="preserve"> </w:t>
            </w:r>
            <w:r w:rsidRPr="00735CB8">
              <w:rPr>
                <w:sz w:val="20"/>
                <w:szCs w:val="20"/>
              </w:rPr>
              <w:t>to</w:t>
            </w:r>
            <w:r w:rsidRPr="00735CB8">
              <w:rPr>
                <w:spacing w:val="-5"/>
                <w:sz w:val="20"/>
                <w:szCs w:val="20"/>
              </w:rPr>
              <w:t xml:space="preserve"> </w:t>
            </w:r>
            <w:r w:rsidRPr="00735CB8">
              <w:rPr>
                <w:sz w:val="20"/>
                <w:szCs w:val="20"/>
              </w:rPr>
              <w:t>Iwi,</w:t>
            </w:r>
            <w:r w:rsidRPr="00735CB8">
              <w:rPr>
                <w:spacing w:val="-4"/>
                <w:sz w:val="20"/>
                <w:szCs w:val="20"/>
              </w:rPr>
              <w:t xml:space="preserve"> </w:t>
            </w:r>
            <w:r w:rsidRPr="00735CB8">
              <w:rPr>
                <w:sz w:val="20"/>
                <w:szCs w:val="20"/>
              </w:rPr>
              <w:t>industry</w:t>
            </w:r>
            <w:r w:rsidRPr="00735CB8">
              <w:rPr>
                <w:spacing w:val="-4"/>
                <w:sz w:val="20"/>
                <w:szCs w:val="20"/>
              </w:rPr>
              <w:t xml:space="preserve"> </w:t>
            </w:r>
            <w:r w:rsidRPr="00735CB8">
              <w:rPr>
                <w:sz w:val="20"/>
                <w:szCs w:val="20"/>
              </w:rPr>
              <w:t>and</w:t>
            </w:r>
            <w:r w:rsidRPr="00735CB8">
              <w:rPr>
                <w:spacing w:val="-4"/>
                <w:sz w:val="20"/>
                <w:szCs w:val="20"/>
              </w:rPr>
              <w:t xml:space="preserve"> </w:t>
            </w:r>
            <w:r w:rsidRPr="00735CB8">
              <w:rPr>
                <w:sz w:val="20"/>
                <w:szCs w:val="20"/>
              </w:rPr>
              <w:t>the communities in the region.</w:t>
            </w:r>
          </w:p>
          <w:p w14:paraId="1FC6C5C5" w14:textId="77777777" w:rsidR="00E73C1D" w:rsidRPr="00735CB8" w:rsidRDefault="0099059C" w:rsidP="00735CB8">
            <w:pPr>
              <w:pStyle w:val="ListParagraph"/>
              <w:numPr>
                <w:ilvl w:val="0"/>
                <w:numId w:val="24"/>
              </w:numPr>
              <w:rPr>
                <w:sz w:val="20"/>
                <w:szCs w:val="20"/>
              </w:rPr>
            </w:pPr>
            <w:r w:rsidRPr="00735CB8">
              <w:rPr>
                <w:sz w:val="20"/>
                <w:szCs w:val="20"/>
              </w:rPr>
              <w:t>Recognise</w:t>
            </w:r>
            <w:r w:rsidRPr="00735CB8">
              <w:rPr>
                <w:spacing w:val="-6"/>
                <w:sz w:val="20"/>
                <w:szCs w:val="20"/>
              </w:rPr>
              <w:t xml:space="preserve"> </w:t>
            </w:r>
            <w:r w:rsidRPr="00735CB8">
              <w:rPr>
                <w:sz w:val="20"/>
                <w:szCs w:val="20"/>
              </w:rPr>
              <w:t>Iwi</w:t>
            </w:r>
            <w:r w:rsidRPr="00735CB8">
              <w:rPr>
                <w:spacing w:val="-4"/>
                <w:sz w:val="20"/>
                <w:szCs w:val="20"/>
              </w:rPr>
              <w:t xml:space="preserve"> </w:t>
            </w:r>
            <w:r w:rsidRPr="00735CB8">
              <w:rPr>
                <w:sz w:val="20"/>
                <w:szCs w:val="20"/>
              </w:rPr>
              <w:t>of</w:t>
            </w:r>
            <w:r w:rsidRPr="00735CB8">
              <w:rPr>
                <w:spacing w:val="-6"/>
                <w:sz w:val="20"/>
                <w:szCs w:val="20"/>
              </w:rPr>
              <w:t xml:space="preserve"> </w:t>
            </w:r>
            <w:r w:rsidRPr="00735CB8">
              <w:rPr>
                <w:sz w:val="20"/>
                <w:szCs w:val="20"/>
              </w:rPr>
              <w:t>the</w:t>
            </w:r>
            <w:r w:rsidRPr="00735CB8">
              <w:rPr>
                <w:spacing w:val="-5"/>
                <w:sz w:val="20"/>
                <w:szCs w:val="20"/>
              </w:rPr>
              <w:t xml:space="preserve"> </w:t>
            </w:r>
            <w:r w:rsidRPr="00735CB8">
              <w:rPr>
                <w:sz w:val="20"/>
                <w:szCs w:val="20"/>
              </w:rPr>
              <w:t>region</w:t>
            </w:r>
            <w:r w:rsidRPr="00735CB8">
              <w:rPr>
                <w:spacing w:val="-4"/>
                <w:sz w:val="20"/>
                <w:szCs w:val="20"/>
              </w:rPr>
              <w:t xml:space="preserve"> </w:t>
            </w:r>
            <w:r w:rsidRPr="00735CB8">
              <w:rPr>
                <w:sz w:val="20"/>
                <w:szCs w:val="20"/>
              </w:rPr>
              <w:t>as</w:t>
            </w:r>
            <w:r w:rsidRPr="00735CB8">
              <w:rPr>
                <w:spacing w:val="-4"/>
                <w:sz w:val="20"/>
                <w:szCs w:val="20"/>
              </w:rPr>
              <w:t xml:space="preserve"> </w:t>
            </w:r>
            <w:r w:rsidRPr="00735CB8">
              <w:rPr>
                <w:sz w:val="20"/>
                <w:szCs w:val="20"/>
              </w:rPr>
              <w:t>rights</w:t>
            </w:r>
            <w:r w:rsidRPr="00735CB8">
              <w:rPr>
                <w:spacing w:val="-5"/>
                <w:sz w:val="20"/>
                <w:szCs w:val="20"/>
              </w:rPr>
              <w:t xml:space="preserve"> </w:t>
            </w:r>
            <w:r w:rsidRPr="00735CB8">
              <w:rPr>
                <w:spacing w:val="-2"/>
                <w:sz w:val="20"/>
                <w:szCs w:val="20"/>
              </w:rPr>
              <w:t>holders.</w:t>
            </w:r>
          </w:p>
          <w:p w14:paraId="279DEC5C" w14:textId="77777777" w:rsidR="00E73C1D" w:rsidRPr="00735CB8" w:rsidRDefault="0099059C" w:rsidP="00735CB8">
            <w:pPr>
              <w:pStyle w:val="ListParagraph"/>
              <w:numPr>
                <w:ilvl w:val="0"/>
                <w:numId w:val="24"/>
              </w:numPr>
              <w:rPr>
                <w:sz w:val="20"/>
                <w:szCs w:val="20"/>
              </w:rPr>
            </w:pPr>
            <w:r w:rsidRPr="00735CB8">
              <w:rPr>
                <w:sz w:val="20"/>
                <w:szCs w:val="20"/>
              </w:rPr>
              <w:t>Work</w:t>
            </w:r>
            <w:r w:rsidRPr="00735CB8">
              <w:rPr>
                <w:spacing w:val="-9"/>
                <w:sz w:val="20"/>
                <w:szCs w:val="20"/>
              </w:rPr>
              <w:t xml:space="preserve"> </w:t>
            </w:r>
            <w:r w:rsidRPr="00735CB8">
              <w:rPr>
                <w:sz w:val="20"/>
                <w:szCs w:val="20"/>
              </w:rPr>
              <w:t>collaboratively</w:t>
            </w:r>
            <w:r w:rsidRPr="00735CB8">
              <w:rPr>
                <w:spacing w:val="-8"/>
                <w:sz w:val="20"/>
                <w:szCs w:val="20"/>
              </w:rPr>
              <w:t xml:space="preserve"> </w:t>
            </w:r>
            <w:r w:rsidRPr="00735CB8">
              <w:rPr>
                <w:sz w:val="20"/>
                <w:szCs w:val="20"/>
              </w:rPr>
              <w:t>with</w:t>
            </w:r>
            <w:r w:rsidRPr="00735CB8">
              <w:rPr>
                <w:spacing w:val="-8"/>
                <w:sz w:val="20"/>
                <w:szCs w:val="20"/>
              </w:rPr>
              <w:t xml:space="preserve"> </w:t>
            </w:r>
            <w:r w:rsidRPr="00735CB8">
              <w:rPr>
                <w:sz w:val="20"/>
                <w:szCs w:val="20"/>
              </w:rPr>
              <w:t>other</w:t>
            </w:r>
            <w:r w:rsidRPr="00735CB8">
              <w:rPr>
                <w:spacing w:val="-8"/>
                <w:sz w:val="20"/>
                <w:szCs w:val="20"/>
              </w:rPr>
              <w:t xml:space="preserve"> </w:t>
            </w:r>
            <w:r w:rsidRPr="00735CB8">
              <w:rPr>
                <w:sz w:val="20"/>
                <w:szCs w:val="20"/>
              </w:rPr>
              <w:t>education</w:t>
            </w:r>
            <w:r w:rsidRPr="00735CB8">
              <w:rPr>
                <w:spacing w:val="-8"/>
                <w:sz w:val="20"/>
                <w:szCs w:val="20"/>
              </w:rPr>
              <w:t xml:space="preserve"> </w:t>
            </w:r>
            <w:r w:rsidRPr="00735CB8">
              <w:rPr>
                <w:spacing w:val="-2"/>
                <w:sz w:val="20"/>
                <w:szCs w:val="20"/>
              </w:rPr>
              <w:t>providers.</w:t>
            </w:r>
          </w:p>
          <w:p w14:paraId="70815E6F" w14:textId="77777777" w:rsidR="00E73C1D" w:rsidRPr="00735CB8" w:rsidRDefault="0099059C" w:rsidP="00735CB8">
            <w:pPr>
              <w:pStyle w:val="ListParagraph"/>
              <w:numPr>
                <w:ilvl w:val="0"/>
                <w:numId w:val="24"/>
              </w:numPr>
              <w:rPr>
                <w:sz w:val="20"/>
                <w:szCs w:val="20"/>
              </w:rPr>
            </w:pPr>
            <w:r w:rsidRPr="00735CB8">
              <w:rPr>
                <w:sz w:val="20"/>
                <w:szCs w:val="20"/>
              </w:rPr>
              <w:t>Work</w:t>
            </w:r>
            <w:r w:rsidRPr="00735CB8">
              <w:rPr>
                <w:spacing w:val="-8"/>
                <w:sz w:val="20"/>
                <w:szCs w:val="20"/>
              </w:rPr>
              <w:t xml:space="preserve"> </w:t>
            </w:r>
            <w:r w:rsidRPr="00735CB8">
              <w:rPr>
                <w:sz w:val="20"/>
                <w:szCs w:val="20"/>
              </w:rPr>
              <w:t>closely</w:t>
            </w:r>
            <w:r w:rsidRPr="00735CB8">
              <w:rPr>
                <w:spacing w:val="-5"/>
                <w:sz w:val="20"/>
                <w:szCs w:val="20"/>
              </w:rPr>
              <w:t xml:space="preserve"> </w:t>
            </w:r>
            <w:r w:rsidRPr="00735CB8">
              <w:rPr>
                <w:sz w:val="20"/>
                <w:szCs w:val="20"/>
              </w:rPr>
              <w:t>with</w:t>
            </w:r>
            <w:r w:rsidRPr="00735CB8">
              <w:rPr>
                <w:spacing w:val="-7"/>
                <w:sz w:val="20"/>
                <w:szCs w:val="20"/>
              </w:rPr>
              <w:t xml:space="preserve"> </w:t>
            </w:r>
            <w:r w:rsidRPr="00735CB8">
              <w:rPr>
                <w:sz w:val="20"/>
                <w:szCs w:val="20"/>
              </w:rPr>
              <w:t>government</w:t>
            </w:r>
            <w:r w:rsidRPr="00735CB8">
              <w:rPr>
                <w:spacing w:val="-8"/>
                <w:sz w:val="20"/>
                <w:szCs w:val="20"/>
              </w:rPr>
              <w:t xml:space="preserve"> </w:t>
            </w:r>
            <w:r w:rsidRPr="00735CB8">
              <w:rPr>
                <w:spacing w:val="-2"/>
                <w:sz w:val="20"/>
                <w:szCs w:val="20"/>
              </w:rPr>
              <w:t>agencies.</w:t>
            </w:r>
          </w:p>
        </w:tc>
      </w:tr>
      <w:tr w:rsidR="00E73C1D" w:rsidRPr="00735CB8" w14:paraId="022A15F2" w14:textId="77777777" w:rsidTr="0099059C">
        <w:trPr>
          <w:trHeight w:val="1710"/>
        </w:trPr>
        <w:tc>
          <w:tcPr>
            <w:tcW w:w="3152" w:type="dxa"/>
          </w:tcPr>
          <w:p w14:paraId="53B342C2" w14:textId="0EA3628C" w:rsidR="00E73C1D" w:rsidRPr="00735CB8" w:rsidRDefault="0099059C" w:rsidP="00723EB5">
            <w:pPr>
              <w:tabs>
                <w:tab w:val="left" w:pos="230"/>
              </w:tabs>
              <w:rPr>
                <w:i/>
                <w:sz w:val="20"/>
                <w:szCs w:val="20"/>
              </w:rPr>
            </w:pPr>
            <w:r w:rsidRPr="00735CB8">
              <w:rPr>
                <w:color w:val="70AD47"/>
                <w:spacing w:val="-6"/>
                <w:sz w:val="20"/>
                <w:szCs w:val="20"/>
              </w:rPr>
              <w:t>2.</w:t>
            </w:r>
            <w:r w:rsidRPr="00735CB8">
              <w:rPr>
                <w:color w:val="70AD47"/>
                <w:sz w:val="20"/>
                <w:szCs w:val="20"/>
              </w:rPr>
              <w:tab/>
            </w:r>
            <w:r w:rsidR="00D34E94" w:rsidRPr="00D34E94">
              <w:rPr>
                <w:i/>
                <w:iCs/>
                <w:color w:val="70AD47"/>
                <w:sz w:val="20"/>
                <w:szCs w:val="20"/>
              </w:rPr>
              <w:t>D</w:t>
            </w:r>
            <w:r w:rsidRPr="00D34E94">
              <w:rPr>
                <w:i/>
                <w:iCs/>
                <w:color w:val="70AD47"/>
                <w:sz w:val="20"/>
                <w:szCs w:val="20"/>
              </w:rPr>
              <w:t>eli</w:t>
            </w:r>
            <w:r w:rsidRPr="00735CB8">
              <w:rPr>
                <w:i/>
                <w:color w:val="70AD47"/>
                <w:sz w:val="20"/>
                <w:szCs w:val="20"/>
              </w:rPr>
              <w:t>ver tertiary education, research and technology</w:t>
            </w:r>
            <w:r w:rsidRPr="00735CB8">
              <w:rPr>
                <w:i/>
                <w:color w:val="70AD47"/>
                <w:spacing w:val="-5"/>
                <w:sz w:val="20"/>
                <w:szCs w:val="20"/>
              </w:rPr>
              <w:t xml:space="preserve"> </w:t>
            </w:r>
            <w:r w:rsidRPr="00735CB8">
              <w:rPr>
                <w:i/>
                <w:color w:val="70AD47"/>
                <w:sz w:val="20"/>
                <w:szCs w:val="20"/>
              </w:rPr>
              <w:t>transfer</w:t>
            </w:r>
            <w:r w:rsidRPr="00735CB8">
              <w:rPr>
                <w:i/>
                <w:color w:val="70AD47"/>
                <w:spacing w:val="-6"/>
                <w:sz w:val="20"/>
                <w:szCs w:val="20"/>
              </w:rPr>
              <w:t xml:space="preserve"> </w:t>
            </w:r>
            <w:r w:rsidRPr="00735CB8">
              <w:rPr>
                <w:i/>
                <w:color w:val="70AD47"/>
                <w:sz w:val="20"/>
                <w:szCs w:val="20"/>
              </w:rPr>
              <w:t>to</w:t>
            </w:r>
            <w:r w:rsidRPr="00735CB8">
              <w:rPr>
                <w:i/>
                <w:color w:val="70AD47"/>
                <w:spacing w:val="-4"/>
                <w:sz w:val="20"/>
                <w:szCs w:val="20"/>
              </w:rPr>
              <w:t xml:space="preserve"> </w:t>
            </w:r>
            <w:r w:rsidRPr="00735CB8">
              <w:rPr>
                <w:i/>
                <w:color w:val="70AD47"/>
                <w:sz w:val="20"/>
                <w:szCs w:val="20"/>
              </w:rPr>
              <w:t>meet</w:t>
            </w:r>
            <w:r w:rsidRPr="00735CB8">
              <w:rPr>
                <w:i/>
                <w:color w:val="70AD47"/>
                <w:spacing w:val="-5"/>
                <w:sz w:val="20"/>
                <w:szCs w:val="20"/>
              </w:rPr>
              <w:t xml:space="preserve"> </w:t>
            </w:r>
            <w:r w:rsidRPr="00735CB8">
              <w:rPr>
                <w:i/>
                <w:color w:val="70AD47"/>
                <w:sz w:val="20"/>
                <w:szCs w:val="20"/>
              </w:rPr>
              <w:t>the</w:t>
            </w:r>
            <w:r w:rsidRPr="00735CB8">
              <w:rPr>
                <w:i/>
                <w:color w:val="70AD47"/>
                <w:spacing w:val="-5"/>
                <w:sz w:val="20"/>
                <w:szCs w:val="20"/>
              </w:rPr>
              <w:t xml:space="preserve"> </w:t>
            </w:r>
            <w:r w:rsidRPr="00735CB8">
              <w:rPr>
                <w:i/>
                <w:color w:val="70AD47"/>
                <w:sz w:val="20"/>
                <w:szCs w:val="20"/>
              </w:rPr>
              <w:t>needs</w:t>
            </w:r>
            <w:r w:rsidRPr="00735CB8">
              <w:rPr>
                <w:i/>
                <w:color w:val="70AD47"/>
                <w:spacing w:val="-4"/>
                <w:sz w:val="20"/>
                <w:szCs w:val="20"/>
              </w:rPr>
              <w:t xml:space="preserve"> </w:t>
            </w:r>
            <w:r w:rsidRPr="00735CB8">
              <w:rPr>
                <w:i/>
                <w:color w:val="70AD47"/>
                <w:sz w:val="20"/>
                <w:szCs w:val="20"/>
              </w:rPr>
              <w:t>of</w:t>
            </w:r>
            <w:r w:rsidRPr="00735CB8">
              <w:rPr>
                <w:i/>
                <w:color w:val="70AD47"/>
                <w:spacing w:val="-6"/>
                <w:sz w:val="20"/>
                <w:szCs w:val="20"/>
              </w:rPr>
              <w:t xml:space="preserve"> </w:t>
            </w:r>
            <w:r w:rsidRPr="00735CB8">
              <w:rPr>
                <w:i/>
                <w:color w:val="70AD47"/>
                <w:sz w:val="20"/>
                <w:szCs w:val="20"/>
              </w:rPr>
              <w:t xml:space="preserve">the </w:t>
            </w:r>
            <w:r w:rsidRPr="00735CB8">
              <w:rPr>
                <w:i/>
                <w:color w:val="70AD47"/>
                <w:spacing w:val="-2"/>
                <w:sz w:val="20"/>
                <w:szCs w:val="20"/>
              </w:rPr>
              <w:t>region.</w:t>
            </w:r>
          </w:p>
        </w:tc>
        <w:tc>
          <w:tcPr>
            <w:tcW w:w="7043" w:type="dxa"/>
          </w:tcPr>
          <w:p w14:paraId="1F14DD8D" w14:textId="77777777" w:rsidR="00E73C1D" w:rsidRPr="00735CB8" w:rsidRDefault="0099059C" w:rsidP="00735CB8">
            <w:pPr>
              <w:pStyle w:val="ListParagraph"/>
              <w:numPr>
                <w:ilvl w:val="0"/>
                <w:numId w:val="25"/>
              </w:numPr>
              <w:rPr>
                <w:sz w:val="20"/>
                <w:szCs w:val="20"/>
              </w:rPr>
            </w:pPr>
            <w:r w:rsidRPr="00735CB8">
              <w:rPr>
                <w:sz w:val="20"/>
                <w:szCs w:val="20"/>
              </w:rPr>
              <w:t>Ensure</w:t>
            </w:r>
            <w:r w:rsidRPr="00735CB8">
              <w:rPr>
                <w:spacing w:val="-6"/>
                <w:sz w:val="20"/>
                <w:szCs w:val="20"/>
              </w:rPr>
              <w:t xml:space="preserve"> </w:t>
            </w:r>
            <w:r w:rsidRPr="00735CB8">
              <w:rPr>
                <w:sz w:val="20"/>
                <w:szCs w:val="20"/>
              </w:rPr>
              <w:t>that</w:t>
            </w:r>
            <w:r w:rsidRPr="00735CB8">
              <w:rPr>
                <w:spacing w:val="-5"/>
                <w:sz w:val="20"/>
                <w:szCs w:val="20"/>
              </w:rPr>
              <w:t xml:space="preserve"> </w:t>
            </w:r>
            <w:r w:rsidRPr="00735CB8">
              <w:rPr>
                <w:sz w:val="20"/>
                <w:szCs w:val="20"/>
              </w:rPr>
              <w:t>we</w:t>
            </w:r>
            <w:r w:rsidRPr="00735CB8">
              <w:rPr>
                <w:spacing w:val="-6"/>
                <w:sz w:val="20"/>
                <w:szCs w:val="20"/>
              </w:rPr>
              <w:t xml:space="preserve"> </w:t>
            </w:r>
            <w:r w:rsidRPr="00735CB8">
              <w:rPr>
                <w:sz w:val="20"/>
                <w:szCs w:val="20"/>
              </w:rPr>
              <w:t>understand</w:t>
            </w:r>
            <w:r w:rsidRPr="00735CB8">
              <w:rPr>
                <w:spacing w:val="-4"/>
                <w:sz w:val="20"/>
                <w:szCs w:val="20"/>
              </w:rPr>
              <w:t xml:space="preserve"> </w:t>
            </w:r>
            <w:r w:rsidRPr="00735CB8">
              <w:rPr>
                <w:sz w:val="20"/>
                <w:szCs w:val="20"/>
              </w:rPr>
              <w:t>and</w:t>
            </w:r>
            <w:r w:rsidRPr="00735CB8">
              <w:rPr>
                <w:spacing w:val="-4"/>
                <w:sz w:val="20"/>
                <w:szCs w:val="20"/>
              </w:rPr>
              <w:t xml:space="preserve"> </w:t>
            </w:r>
            <w:r w:rsidRPr="00735CB8">
              <w:rPr>
                <w:sz w:val="20"/>
                <w:szCs w:val="20"/>
              </w:rPr>
              <w:t>meet</w:t>
            </w:r>
            <w:r w:rsidRPr="00735CB8">
              <w:rPr>
                <w:spacing w:val="-5"/>
                <w:sz w:val="20"/>
                <w:szCs w:val="20"/>
              </w:rPr>
              <w:t xml:space="preserve"> </w:t>
            </w:r>
            <w:r w:rsidRPr="00735CB8">
              <w:rPr>
                <w:sz w:val="20"/>
                <w:szCs w:val="20"/>
              </w:rPr>
              <w:t>the</w:t>
            </w:r>
            <w:r w:rsidRPr="00735CB8">
              <w:rPr>
                <w:spacing w:val="-6"/>
                <w:sz w:val="20"/>
                <w:szCs w:val="20"/>
              </w:rPr>
              <w:t xml:space="preserve"> </w:t>
            </w:r>
            <w:r w:rsidRPr="00735CB8">
              <w:rPr>
                <w:sz w:val="20"/>
                <w:szCs w:val="20"/>
              </w:rPr>
              <w:t>tertiary</w:t>
            </w:r>
            <w:r w:rsidRPr="00735CB8">
              <w:rPr>
                <w:spacing w:val="-4"/>
                <w:sz w:val="20"/>
                <w:szCs w:val="20"/>
              </w:rPr>
              <w:t xml:space="preserve"> </w:t>
            </w:r>
            <w:r w:rsidRPr="00735CB8">
              <w:rPr>
                <w:sz w:val="20"/>
                <w:szCs w:val="20"/>
              </w:rPr>
              <w:t>education needs of the region.</w:t>
            </w:r>
          </w:p>
          <w:p w14:paraId="7E84323A" w14:textId="77777777" w:rsidR="00E73C1D" w:rsidRPr="00735CB8" w:rsidRDefault="0099059C" w:rsidP="00735CB8">
            <w:pPr>
              <w:pStyle w:val="ListParagraph"/>
              <w:numPr>
                <w:ilvl w:val="0"/>
                <w:numId w:val="25"/>
              </w:numPr>
              <w:rPr>
                <w:sz w:val="20"/>
                <w:szCs w:val="20"/>
              </w:rPr>
            </w:pPr>
            <w:r w:rsidRPr="00735CB8">
              <w:rPr>
                <w:sz w:val="20"/>
                <w:szCs w:val="20"/>
              </w:rPr>
              <w:t>Provide</w:t>
            </w:r>
            <w:r w:rsidRPr="00735CB8">
              <w:rPr>
                <w:spacing w:val="-8"/>
                <w:sz w:val="20"/>
                <w:szCs w:val="20"/>
              </w:rPr>
              <w:t xml:space="preserve"> </w:t>
            </w:r>
            <w:r w:rsidRPr="00735CB8">
              <w:rPr>
                <w:sz w:val="20"/>
                <w:szCs w:val="20"/>
              </w:rPr>
              <w:t>accessible</w:t>
            </w:r>
            <w:r w:rsidRPr="00735CB8">
              <w:rPr>
                <w:spacing w:val="-8"/>
                <w:sz w:val="20"/>
                <w:szCs w:val="20"/>
              </w:rPr>
              <w:t xml:space="preserve"> </w:t>
            </w:r>
            <w:r w:rsidRPr="00735CB8">
              <w:rPr>
                <w:sz w:val="20"/>
                <w:szCs w:val="20"/>
              </w:rPr>
              <w:t>and</w:t>
            </w:r>
            <w:r w:rsidRPr="00735CB8">
              <w:rPr>
                <w:spacing w:val="-5"/>
                <w:sz w:val="20"/>
                <w:szCs w:val="20"/>
              </w:rPr>
              <w:t xml:space="preserve"> </w:t>
            </w:r>
            <w:r w:rsidRPr="00735CB8">
              <w:rPr>
                <w:sz w:val="20"/>
                <w:szCs w:val="20"/>
              </w:rPr>
              <w:t>adaptable</w:t>
            </w:r>
            <w:r w:rsidRPr="00735CB8">
              <w:rPr>
                <w:spacing w:val="-8"/>
                <w:sz w:val="20"/>
                <w:szCs w:val="20"/>
              </w:rPr>
              <w:t xml:space="preserve"> </w:t>
            </w:r>
            <w:r w:rsidRPr="00735CB8">
              <w:rPr>
                <w:sz w:val="20"/>
                <w:szCs w:val="20"/>
              </w:rPr>
              <w:t>pathways</w:t>
            </w:r>
            <w:r w:rsidRPr="00735CB8">
              <w:rPr>
                <w:spacing w:val="-8"/>
                <w:sz w:val="20"/>
                <w:szCs w:val="20"/>
              </w:rPr>
              <w:t xml:space="preserve"> </w:t>
            </w:r>
            <w:r w:rsidRPr="00735CB8">
              <w:rPr>
                <w:sz w:val="20"/>
                <w:szCs w:val="20"/>
              </w:rPr>
              <w:t>for</w:t>
            </w:r>
            <w:r w:rsidRPr="00735CB8">
              <w:rPr>
                <w:spacing w:val="-6"/>
                <w:sz w:val="20"/>
                <w:szCs w:val="20"/>
              </w:rPr>
              <w:t xml:space="preserve"> </w:t>
            </w:r>
            <w:r w:rsidRPr="00735CB8">
              <w:rPr>
                <w:spacing w:val="-2"/>
                <w:sz w:val="20"/>
                <w:szCs w:val="20"/>
              </w:rPr>
              <w:t>learners.</w:t>
            </w:r>
          </w:p>
          <w:p w14:paraId="3087CA44" w14:textId="77777777" w:rsidR="00E73C1D" w:rsidRPr="00735CB8" w:rsidRDefault="0099059C" w:rsidP="00735CB8">
            <w:pPr>
              <w:pStyle w:val="ListParagraph"/>
              <w:numPr>
                <w:ilvl w:val="0"/>
                <w:numId w:val="25"/>
              </w:numPr>
              <w:rPr>
                <w:sz w:val="20"/>
                <w:szCs w:val="20"/>
              </w:rPr>
            </w:pPr>
            <w:r w:rsidRPr="00735CB8">
              <w:rPr>
                <w:sz w:val="20"/>
                <w:szCs w:val="20"/>
              </w:rPr>
              <w:t>Develop</w:t>
            </w:r>
            <w:r w:rsidRPr="00735CB8">
              <w:rPr>
                <w:spacing w:val="-5"/>
                <w:sz w:val="20"/>
                <w:szCs w:val="20"/>
              </w:rPr>
              <w:t xml:space="preserve"> </w:t>
            </w:r>
            <w:r w:rsidRPr="00735CB8">
              <w:rPr>
                <w:sz w:val="20"/>
                <w:szCs w:val="20"/>
              </w:rPr>
              <w:t>our</w:t>
            </w:r>
            <w:r w:rsidRPr="00735CB8">
              <w:rPr>
                <w:spacing w:val="-5"/>
                <w:sz w:val="20"/>
                <w:szCs w:val="20"/>
              </w:rPr>
              <w:t xml:space="preserve"> </w:t>
            </w:r>
            <w:r w:rsidRPr="00735CB8">
              <w:rPr>
                <w:sz w:val="20"/>
                <w:szCs w:val="20"/>
              </w:rPr>
              <w:t>discipline</w:t>
            </w:r>
            <w:r w:rsidRPr="00735CB8">
              <w:rPr>
                <w:spacing w:val="-6"/>
                <w:sz w:val="20"/>
                <w:szCs w:val="20"/>
              </w:rPr>
              <w:t xml:space="preserve"> </w:t>
            </w:r>
            <w:r w:rsidRPr="00735CB8">
              <w:rPr>
                <w:sz w:val="20"/>
                <w:szCs w:val="20"/>
              </w:rPr>
              <w:t>and</w:t>
            </w:r>
            <w:r w:rsidRPr="00735CB8">
              <w:rPr>
                <w:spacing w:val="-5"/>
                <w:sz w:val="20"/>
                <w:szCs w:val="20"/>
              </w:rPr>
              <w:t xml:space="preserve"> </w:t>
            </w:r>
            <w:r w:rsidRPr="00735CB8">
              <w:rPr>
                <w:sz w:val="20"/>
                <w:szCs w:val="20"/>
              </w:rPr>
              <w:t>research</w:t>
            </w:r>
            <w:r w:rsidRPr="00735CB8">
              <w:rPr>
                <w:spacing w:val="-5"/>
                <w:sz w:val="20"/>
                <w:szCs w:val="20"/>
              </w:rPr>
              <w:t xml:space="preserve"> </w:t>
            </w:r>
            <w:r w:rsidRPr="00735CB8">
              <w:rPr>
                <w:sz w:val="20"/>
                <w:szCs w:val="20"/>
              </w:rPr>
              <w:t>strengths</w:t>
            </w:r>
            <w:r w:rsidRPr="00735CB8">
              <w:rPr>
                <w:spacing w:val="-6"/>
                <w:sz w:val="20"/>
                <w:szCs w:val="20"/>
              </w:rPr>
              <w:t xml:space="preserve"> </w:t>
            </w:r>
            <w:r w:rsidRPr="00735CB8">
              <w:rPr>
                <w:sz w:val="20"/>
                <w:szCs w:val="20"/>
              </w:rPr>
              <w:t>to</w:t>
            </w:r>
            <w:r w:rsidRPr="00735CB8">
              <w:rPr>
                <w:spacing w:val="-5"/>
                <w:sz w:val="20"/>
                <w:szCs w:val="20"/>
              </w:rPr>
              <w:t xml:space="preserve"> </w:t>
            </w:r>
            <w:r w:rsidRPr="00735CB8">
              <w:rPr>
                <w:sz w:val="20"/>
                <w:szCs w:val="20"/>
              </w:rPr>
              <w:t>align</w:t>
            </w:r>
            <w:r w:rsidRPr="00735CB8">
              <w:rPr>
                <w:spacing w:val="-5"/>
                <w:sz w:val="20"/>
                <w:szCs w:val="20"/>
              </w:rPr>
              <w:t xml:space="preserve"> </w:t>
            </w:r>
            <w:r w:rsidRPr="00735CB8">
              <w:rPr>
                <w:sz w:val="20"/>
                <w:szCs w:val="20"/>
              </w:rPr>
              <w:t>with those of the region.</w:t>
            </w:r>
          </w:p>
          <w:p w14:paraId="64675B75" w14:textId="77777777" w:rsidR="00E73C1D" w:rsidRPr="00735CB8" w:rsidRDefault="0099059C" w:rsidP="00735CB8">
            <w:pPr>
              <w:pStyle w:val="ListParagraph"/>
              <w:numPr>
                <w:ilvl w:val="0"/>
                <w:numId w:val="25"/>
              </w:numPr>
              <w:rPr>
                <w:sz w:val="20"/>
                <w:szCs w:val="20"/>
              </w:rPr>
            </w:pPr>
            <w:r w:rsidRPr="00735CB8">
              <w:rPr>
                <w:sz w:val="20"/>
                <w:szCs w:val="20"/>
              </w:rPr>
              <w:t>Be</w:t>
            </w:r>
            <w:r w:rsidRPr="00735CB8">
              <w:rPr>
                <w:spacing w:val="-8"/>
                <w:sz w:val="20"/>
                <w:szCs w:val="20"/>
              </w:rPr>
              <w:t xml:space="preserve"> </w:t>
            </w:r>
            <w:r w:rsidRPr="00735CB8">
              <w:rPr>
                <w:sz w:val="20"/>
                <w:szCs w:val="20"/>
              </w:rPr>
              <w:t>active</w:t>
            </w:r>
            <w:r w:rsidRPr="00735CB8">
              <w:rPr>
                <w:spacing w:val="-8"/>
                <w:sz w:val="20"/>
                <w:szCs w:val="20"/>
              </w:rPr>
              <w:t xml:space="preserve"> </w:t>
            </w:r>
            <w:r w:rsidRPr="00735CB8">
              <w:rPr>
                <w:sz w:val="20"/>
                <w:szCs w:val="20"/>
              </w:rPr>
              <w:t>in</w:t>
            </w:r>
            <w:r w:rsidRPr="00735CB8">
              <w:rPr>
                <w:spacing w:val="-7"/>
                <w:sz w:val="20"/>
                <w:szCs w:val="20"/>
              </w:rPr>
              <w:t xml:space="preserve"> </w:t>
            </w:r>
            <w:r w:rsidRPr="00735CB8">
              <w:rPr>
                <w:sz w:val="20"/>
                <w:szCs w:val="20"/>
              </w:rPr>
              <w:t>technology</w:t>
            </w:r>
            <w:r w:rsidRPr="00735CB8">
              <w:rPr>
                <w:spacing w:val="-6"/>
                <w:sz w:val="20"/>
                <w:szCs w:val="20"/>
              </w:rPr>
              <w:t xml:space="preserve"> </w:t>
            </w:r>
            <w:r w:rsidRPr="00735CB8">
              <w:rPr>
                <w:sz w:val="20"/>
                <w:szCs w:val="20"/>
              </w:rPr>
              <w:t>transfer</w:t>
            </w:r>
            <w:r w:rsidRPr="00735CB8">
              <w:rPr>
                <w:spacing w:val="-7"/>
                <w:sz w:val="20"/>
                <w:szCs w:val="20"/>
              </w:rPr>
              <w:t xml:space="preserve"> </w:t>
            </w:r>
            <w:r w:rsidRPr="00735CB8">
              <w:rPr>
                <w:sz w:val="20"/>
                <w:szCs w:val="20"/>
              </w:rPr>
              <w:t>and</w:t>
            </w:r>
            <w:r w:rsidRPr="00735CB8">
              <w:rPr>
                <w:spacing w:val="-6"/>
                <w:sz w:val="20"/>
                <w:szCs w:val="20"/>
              </w:rPr>
              <w:t xml:space="preserve"> </w:t>
            </w:r>
            <w:r w:rsidRPr="00735CB8">
              <w:rPr>
                <w:sz w:val="20"/>
                <w:szCs w:val="20"/>
              </w:rPr>
              <w:t>applied</w:t>
            </w:r>
            <w:r w:rsidRPr="00735CB8">
              <w:rPr>
                <w:spacing w:val="-6"/>
                <w:sz w:val="20"/>
                <w:szCs w:val="20"/>
              </w:rPr>
              <w:t xml:space="preserve"> </w:t>
            </w:r>
            <w:r w:rsidRPr="00735CB8">
              <w:rPr>
                <w:sz w:val="20"/>
                <w:szCs w:val="20"/>
              </w:rPr>
              <w:t>research</w:t>
            </w:r>
            <w:r w:rsidRPr="00735CB8">
              <w:rPr>
                <w:spacing w:val="-7"/>
                <w:sz w:val="20"/>
                <w:szCs w:val="20"/>
              </w:rPr>
              <w:t xml:space="preserve"> </w:t>
            </w:r>
            <w:r w:rsidRPr="00735CB8">
              <w:rPr>
                <w:spacing w:val="-5"/>
                <w:sz w:val="20"/>
                <w:szCs w:val="20"/>
              </w:rPr>
              <w:t>for</w:t>
            </w:r>
          </w:p>
          <w:p w14:paraId="6C2C7FA7" w14:textId="77777777" w:rsidR="00E73C1D" w:rsidRPr="00735CB8" w:rsidRDefault="0099059C" w:rsidP="00735CB8">
            <w:pPr>
              <w:pStyle w:val="ListParagraph"/>
              <w:numPr>
                <w:ilvl w:val="0"/>
                <w:numId w:val="25"/>
              </w:numPr>
              <w:rPr>
                <w:sz w:val="20"/>
                <w:szCs w:val="20"/>
              </w:rPr>
            </w:pPr>
            <w:r w:rsidRPr="00735CB8">
              <w:rPr>
                <w:spacing w:val="-2"/>
                <w:sz w:val="20"/>
                <w:szCs w:val="20"/>
              </w:rPr>
              <w:t>industry.</w:t>
            </w:r>
          </w:p>
        </w:tc>
      </w:tr>
      <w:tr w:rsidR="00E73C1D" w:rsidRPr="00735CB8" w14:paraId="207EC6AB" w14:textId="77777777" w:rsidTr="0099059C">
        <w:trPr>
          <w:trHeight w:val="1950"/>
        </w:trPr>
        <w:tc>
          <w:tcPr>
            <w:tcW w:w="3152" w:type="dxa"/>
          </w:tcPr>
          <w:p w14:paraId="23988429" w14:textId="34A8DBF0" w:rsidR="00E73C1D" w:rsidRPr="00735CB8" w:rsidRDefault="0099059C" w:rsidP="00723EB5">
            <w:pPr>
              <w:tabs>
                <w:tab w:val="left" w:pos="230"/>
              </w:tabs>
              <w:rPr>
                <w:i/>
                <w:sz w:val="20"/>
                <w:szCs w:val="20"/>
              </w:rPr>
            </w:pPr>
            <w:r w:rsidRPr="00735CB8">
              <w:rPr>
                <w:color w:val="70AD47"/>
                <w:spacing w:val="-5"/>
                <w:sz w:val="20"/>
                <w:szCs w:val="20"/>
              </w:rPr>
              <w:t>3.</w:t>
            </w:r>
            <w:r w:rsidRPr="00735CB8">
              <w:rPr>
                <w:color w:val="70AD47"/>
                <w:sz w:val="20"/>
                <w:szCs w:val="20"/>
              </w:rPr>
              <w:tab/>
            </w:r>
            <w:r w:rsidR="00D34E94" w:rsidRPr="00D34E94">
              <w:rPr>
                <w:i/>
                <w:iCs/>
                <w:color w:val="70AD47"/>
                <w:sz w:val="20"/>
                <w:szCs w:val="20"/>
              </w:rPr>
              <w:t>B</w:t>
            </w:r>
            <w:r w:rsidRPr="00735CB8">
              <w:rPr>
                <w:i/>
                <w:color w:val="70AD47"/>
                <w:sz w:val="20"/>
                <w:szCs w:val="20"/>
              </w:rPr>
              <w:t>e</w:t>
            </w:r>
            <w:r w:rsidRPr="00735CB8">
              <w:rPr>
                <w:i/>
                <w:color w:val="70AD47"/>
                <w:spacing w:val="-6"/>
                <w:sz w:val="20"/>
                <w:szCs w:val="20"/>
              </w:rPr>
              <w:t xml:space="preserve"> </w:t>
            </w:r>
            <w:r w:rsidRPr="00735CB8">
              <w:rPr>
                <w:i/>
                <w:color w:val="70AD47"/>
                <w:sz w:val="20"/>
                <w:szCs w:val="20"/>
              </w:rPr>
              <w:t>innovative</w:t>
            </w:r>
            <w:r w:rsidRPr="00735CB8">
              <w:rPr>
                <w:i/>
                <w:color w:val="70AD47"/>
                <w:spacing w:val="-5"/>
                <w:sz w:val="20"/>
                <w:szCs w:val="20"/>
              </w:rPr>
              <w:t xml:space="preserve"> </w:t>
            </w:r>
            <w:r w:rsidRPr="00735CB8">
              <w:rPr>
                <w:i/>
                <w:color w:val="70AD47"/>
                <w:sz w:val="20"/>
                <w:szCs w:val="20"/>
              </w:rPr>
              <w:t>and</w:t>
            </w:r>
            <w:r w:rsidRPr="00735CB8">
              <w:rPr>
                <w:i/>
                <w:color w:val="70AD47"/>
                <w:spacing w:val="-5"/>
                <w:sz w:val="20"/>
                <w:szCs w:val="20"/>
              </w:rPr>
              <w:t xml:space="preserve"> </w:t>
            </w:r>
            <w:r w:rsidRPr="00735CB8">
              <w:rPr>
                <w:i/>
                <w:color w:val="70AD47"/>
                <w:sz w:val="20"/>
                <w:szCs w:val="20"/>
              </w:rPr>
              <w:t>support</w:t>
            </w:r>
            <w:r w:rsidRPr="00735CB8">
              <w:rPr>
                <w:i/>
                <w:color w:val="70AD47"/>
                <w:spacing w:val="-6"/>
                <w:sz w:val="20"/>
                <w:szCs w:val="20"/>
              </w:rPr>
              <w:t xml:space="preserve"> </w:t>
            </w:r>
            <w:r w:rsidRPr="00735CB8">
              <w:rPr>
                <w:i/>
                <w:color w:val="70AD47"/>
                <w:spacing w:val="-2"/>
                <w:sz w:val="20"/>
                <w:szCs w:val="20"/>
              </w:rPr>
              <w:t>innovation</w:t>
            </w:r>
          </w:p>
        </w:tc>
        <w:tc>
          <w:tcPr>
            <w:tcW w:w="7043" w:type="dxa"/>
          </w:tcPr>
          <w:p w14:paraId="2D12E8EC" w14:textId="77777777" w:rsidR="00E73C1D" w:rsidRPr="00735CB8" w:rsidRDefault="0099059C" w:rsidP="00735CB8">
            <w:pPr>
              <w:pStyle w:val="ListParagraph"/>
              <w:numPr>
                <w:ilvl w:val="0"/>
                <w:numId w:val="26"/>
              </w:numPr>
              <w:rPr>
                <w:sz w:val="20"/>
                <w:szCs w:val="20"/>
              </w:rPr>
            </w:pPr>
            <w:r w:rsidRPr="00735CB8">
              <w:rPr>
                <w:sz w:val="20"/>
                <w:szCs w:val="20"/>
              </w:rPr>
              <w:t>Create</w:t>
            </w:r>
            <w:r w:rsidRPr="00735CB8">
              <w:rPr>
                <w:spacing w:val="-8"/>
                <w:sz w:val="20"/>
                <w:szCs w:val="20"/>
              </w:rPr>
              <w:t xml:space="preserve"> </w:t>
            </w:r>
            <w:r w:rsidRPr="00735CB8">
              <w:rPr>
                <w:sz w:val="20"/>
                <w:szCs w:val="20"/>
              </w:rPr>
              <w:t>an</w:t>
            </w:r>
            <w:r w:rsidRPr="00735CB8">
              <w:rPr>
                <w:spacing w:val="-6"/>
                <w:sz w:val="20"/>
                <w:szCs w:val="20"/>
              </w:rPr>
              <w:t xml:space="preserve"> </w:t>
            </w:r>
            <w:r w:rsidRPr="00735CB8">
              <w:rPr>
                <w:sz w:val="20"/>
                <w:szCs w:val="20"/>
              </w:rPr>
              <w:t>organisational</w:t>
            </w:r>
            <w:r w:rsidRPr="00735CB8">
              <w:rPr>
                <w:spacing w:val="-7"/>
                <w:sz w:val="20"/>
                <w:szCs w:val="20"/>
              </w:rPr>
              <w:t xml:space="preserve"> </w:t>
            </w:r>
            <w:r w:rsidRPr="00735CB8">
              <w:rPr>
                <w:sz w:val="20"/>
                <w:szCs w:val="20"/>
              </w:rPr>
              <w:t>culture</w:t>
            </w:r>
            <w:r w:rsidRPr="00735CB8">
              <w:rPr>
                <w:spacing w:val="-8"/>
                <w:sz w:val="20"/>
                <w:szCs w:val="20"/>
              </w:rPr>
              <w:t xml:space="preserve"> </w:t>
            </w:r>
            <w:r w:rsidRPr="00735CB8">
              <w:rPr>
                <w:sz w:val="20"/>
                <w:szCs w:val="20"/>
              </w:rPr>
              <w:t>that</w:t>
            </w:r>
            <w:r w:rsidRPr="00735CB8">
              <w:rPr>
                <w:spacing w:val="-7"/>
                <w:sz w:val="20"/>
                <w:szCs w:val="20"/>
              </w:rPr>
              <w:t xml:space="preserve"> </w:t>
            </w:r>
            <w:r w:rsidRPr="00735CB8">
              <w:rPr>
                <w:sz w:val="20"/>
                <w:szCs w:val="20"/>
              </w:rPr>
              <w:t>encourages</w:t>
            </w:r>
            <w:r w:rsidRPr="00735CB8">
              <w:rPr>
                <w:spacing w:val="-8"/>
                <w:sz w:val="20"/>
                <w:szCs w:val="20"/>
              </w:rPr>
              <w:t xml:space="preserve"> </w:t>
            </w:r>
            <w:r w:rsidRPr="00735CB8">
              <w:rPr>
                <w:sz w:val="20"/>
                <w:szCs w:val="20"/>
              </w:rPr>
              <w:t>and supports innovative practice.</w:t>
            </w:r>
          </w:p>
          <w:p w14:paraId="497E6FEA" w14:textId="77777777" w:rsidR="00E73C1D" w:rsidRPr="00735CB8" w:rsidRDefault="0099059C" w:rsidP="00735CB8">
            <w:pPr>
              <w:pStyle w:val="ListParagraph"/>
              <w:numPr>
                <w:ilvl w:val="0"/>
                <w:numId w:val="26"/>
              </w:numPr>
              <w:rPr>
                <w:sz w:val="20"/>
                <w:szCs w:val="20"/>
              </w:rPr>
            </w:pPr>
            <w:r w:rsidRPr="00735CB8">
              <w:rPr>
                <w:sz w:val="20"/>
                <w:szCs w:val="20"/>
              </w:rPr>
              <w:t>Develop</w:t>
            </w:r>
            <w:r w:rsidRPr="00735CB8">
              <w:rPr>
                <w:spacing w:val="-6"/>
                <w:sz w:val="20"/>
                <w:szCs w:val="20"/>
              </w:rPr>
              <w:t xml:space="preserve"> </w:t>
            </w:r>
            <w:r w:rsidRPr="00735CB8">
              <w:rPr>
                <w:sz w:val="20"/>
                <w:szCs w:val="20"/>
              </w:rPr>
              <w:t>activities</w:t>
            </w:r>
            <w:r w:rsidRPr="00735CB8">
              <w:rPr>
                <w:spacing w:val="-7"/>
                <w:sz w:val="20"/>
                <w:szCs w:val="20"/>
              </w:rPr>
              <w:t xml:space="preserve"> </w:t>
            </w:r>
            <w:r w:rsidRPr="00735CB8">
              <w:rPr>
                <w:sz w:val="20"/>
                <w:szCs w:val="20"/>
              </w:rPr>
              <w:t>that</w:t>
            </w:r>
            <w:r w:rsidRPr="00735CB8">
              <w:rPr>
                <w:spacing w:val="-6"/>
                <w:sz w:val="20"/>
                <w:szCs w:val="20"/>
              </w:rPr>
              <w:t xml:space="preserve"> </w:t>
            </w:r>
            <w:r w:rsidRPr="00735CB8">
              <w:rPr>
                <w:sz w:val="20"/>
                <w:szCs w:val="20"/>
              </w:rPr>
              <w:t>support</w:t>
            </w:r>
            <w:r w:rsidRPr="00735CB8">
              <w:rPr>
                <w:spacing w:val="-6"/>
                <w:sz w:val="20"/>
                <w:szCs w:val="20"/>
              </w:rPr>
              <w:t xml:space="preserve"> </w:t>
            </w:r>
            <w:r w:rsidRPr="00735CB8">
              <w:rPr>
                <w:sz w:val="20"/>
                <w:szCs w:val="20"/>
              </w:rPr>
              <w:t>new</w:t>
            </w:r>
            <w:r w:rsidRPr="00735CB8">
              <w:rPr>
                <w:spacing w:val="-7"/>
                <w:sz w:val="20"/>
                <w:szCs w:val="20"/>
              </w:rPr>
              <w:t xml:space="preserve"> </w:t>
            </w:r>
            <w:r w:rsidRPr="00735CB8">
              <w:rPr>
                <w:sz w:val="20"/>
                <w:szCs w:val="20"/>
              </w:rPr>
              <w:t>innovators</w:t>
            </w:r>
            <w:r w:rsidRPr="00735CB8">
              <w:rPr>
                <w:spacing w:val="-7"/>
                <w:sz w:val="20"/>
                <w:szCs w:val="20"/>
              </w:rPr>
              <w:t xml:space="preserve"> </w:t>
            </w:r>
            <w:r w:rsidRPr="00735CB8">
              <w:rPr>
                <w:sz w:val="20"/>
                <w:szCs w:val="20"/>
              </w:rPr>
              <w:t>and entrepreneurs in our region.</w:t>
            </w:r>
          </w:p>
          <w:p w14:paraId="1298371B" w14:textId="77777777" w:rsidR="00E73C1D" w:rsidRPr="00735CB8" w:rsidRDefault="0099059C" w:rsidP="00735CB8">
            <w:pPr>
              <w:pStyle w:val="ListParagraph"/>
              <w:numPr>
                <w:ilvl w:val="0"/>
                <w:numId w:val="26"/>
              </w:numPr>
              <w:rPr>
                <w:sz w:val="20"/>
                <w:szCs w:val="20"/>
              </w:rPr>
            </w:pPr>
            <w:r w:rsidRPr="00735CB8">
              <w:rPr>
                <w:sz w:val="20"/>
                <w:szCs w:val="20"/>
              </w:rPr>
              <w:t>Embrace</w:t>
            </w:r>
            <w:r w:rsidRPr="00735CB8">
              <w:rPr>
                <w:spacing w:val="-7"/>
                <w:sz w:val="20"/>
                <w:szCs w:val="20"/>
              </w:rPr>
              <w:t xml:space="preserve"> </w:t>
            </w:r>
            <w:r w:rsidRPr="00735CB8">
              <w:rPr>
                <w:sz w:val="20"/>
                <w:szCs w:val="20"/>
              </w:rPr>
              <w:t>and</w:t>
            </w:r>
            <w:r w:rsidRPr="00735CB8">
              <w:rPr>
                <w:spacing w:val="-5"/>
                <w:sz w:val="20"/>
                <w:szCs w:val="20"/>
              </w:rPr>
              <w:t xml:space="preserve"> </w:t>
            </w:r>
            <w:r w:rsidRPr="00735CB8">
              <w:rPr>
                <w:sz w:val="20"/>
                <w:szCs w:val="20"/>
              </w:rPr>
              <w:t>share</w:t>
            </w:r>
            <w:r w:rsidRPr="00735CB8">
              <w:rPr>
                <w:spacing w:val="-7"/>
                <w:sz w:val="20"/>
                <w:szCs w:val="20"/>
              </w:rPr>
              <w:t xml:space="preserve"> </w:t>
            </w:r>
            <w:r w:rsidRPr="00735CB8">
              <w:rPr>
                <w:sz w:val="20"/>
                <w:szCs w:val="20"/>
              </w:rPr>
              <w:t>new</w:t>
            </w:r>
            <w:r w:rsidRPr="00735CB8">
              <w:rPr>
                <w:spacing w:val="-7"/>
                <w:sz w:val="20"/>
                <w:szCs w:val="20"/>
              </w:rPr>
              <w:t xml:space="preserve"> </w:t>
            </w:r>
            <w:r w:rsidRPr="00735CB8">
              <w:rPr>
                <w:sz w:val="20"/>
                <w:szCs w:val="20"/>
              </w:rPr>
              <w:t>technologies</w:t>
            </w:r>
            <w:r w:rsidRPr="00735CB8">
              <w:rPr>
                <w:spacing w:val="-7"/>
                <w:sz w:val="20"/>
                <w:szCs w:val="20"/>
              </w:rPr>
              <w:t xml:space="preserve"> </w:t>
            </w:r>
            <w:r w:rsidRPr="00735CB8">
              <w:rPr>
                <w:sz w:val="20"/>
                <w:szCs w:val="20"/>
              </w:rPr>
              <w:t>and</w:t>
            </w:r>
            <w:r w:rsidRPr="00735CB8">
              <w:rPr>
                <w:spacing w:val="-5"/>
                <w:sz w:val="20"/>
                <w:szCs w:val="20"/>
              </w:rPr>
              <w:t xml:space="preserve"> </w:t>
            </w:r>
            <w:r w:rsidRPr="00735CB8">
              <w:rPr>
                <w:sz w:val="20"/>
                <w:szCs w:val="20"/>
              </w:rPr>
              <w:t>practices</w:t>
            </w:r>
            <w:r w:rsidRPr="00735CB8">
              <w:rPr>
                <w:spacing w:val="-7"/>
                <w:sz w:val="20"/>
                <w:szCs w:val="20"/>
              </w:rPr>
              <w:t xml:space="preserve"> </w:t>
            </w:r>
            <w:r w:rsidRPr="00735CB8">
              <w:rPr>
                <w:sz w:val="20"/>
                <w:szCs w:val="20"/>
              </w:rPr>
              <w:t>in education and industry.</w:t>
            </w:r>
          </w:p>
          <w:p w14:paraId="722C1717" w14:textId="1E056C82" w:rsidR="00E73C1D" w:rsidRPr="00735CB8" w:rsidRDefault="0099059C" w:rsidP="00AA23D2">
            <w:pPr>
              <w:pStyle w:val="ListParagraph"/>
              <w:numPr>
                <w:ilvl w:val="0"/>
                <w:numId w:val="26"/>
              </w:numPr>
              <w:rPr>
                <w:sz w:val="20"/>
                <w:szCs w:val="20"/>
              </w:rPr>
            </w:pPr>
            <w:r w:rsidRPr="00735CB8">
              <w:rPr>
                <w:sz w:val="20"/>
                <w:szCs w:val="20"/>
              </w:rPr>
              <w:t>Build</w:t>
            </w:r>
            <w:r w:rsidRPr="00735CB8">
              <w:rPr>
                <w:spacing w:val="-6"/>
                <w:sz w:val="20"/>
                <w:szCs w:val="20"/>
              </w:rPr>
              <w:t xml:space="preserve"> </w:t>
            </w:r>
            <w:r w:rsidRPr="00735CB8">
              <w:rPr>
                <w:sz w:val="20"/>
                <w:szCs w:val="20"/>
              </w:rPr>
              <w:t>our</w:t>
            </w:r>
            <w:r w:rsidRPr="00735CB8">
              <w:rPr>
                <w:spacing w:val="-6"/>
                <w:sz w:val="20"/>
                <w:szCs w:val="20"/>
              </w:rPr>
              <w:t xml:space="preserve"> </w:t>
            </w:r>
            <w:r w:rsidRPr="00735CB8">
              <w:rPr>
                <w:sz w:val="20"/>
                <w:szCs w:val="20"/>
              </w:rPr>
              <w:t>capability</w:t>
            </w:r>
            <w:r w:rsidRPr="00735CB8">
              <w:rPr>
                <w:spacing w:val="-6"/>
                <w:sz w:val="20"/>
                <w:szCs w:val="20"/>
              </w:rPr>
              <w:t xml:space="preserve"> </w:t>
            </w:r>
            <w:r w:rsidRPr="00735CB8">
              <w:rPr>
                <w:sz w:val="20"/>
                <w:szCs w:val="20"/>
              </w:rPr>
              <w:t>and</w:t>
            </w:r>
            <w:r w:rsidRPr="00735CB8">
              <w:rPr>
                <w:spacing w:val="-8"/>
                <w:sz w:val="20"/>
                <w:szCs w:val="20"/>
              </w:rPr>
              <w:t xml:space="preserve"> </w:t>
            </w:r>
            <w:r w:rsidRPr="00735CB8">
              <w:rPr>
                <w:sz w:val="20"/>
                <w:szCs w:val="20"/>
              </w:rPr>
              <w:t>delivery</w:t>
            </w:r>
            <w:r w:rsidRPr="00735CB8">
              <w:rPr>
                <w:spacing w:val="-6"/>
                <w:sz w:val="20"/>
                <w:szCs w:val="20"/>
              </w:rPr>
              <w:t xml:space="preserve"> </w:t>
            </w:r>
            <w:r w:rsidRPr="00735CB8">
              <w:rPr>
                <w:sz w:val="20"/>
                <w:szCs w:val="20"/>
              </w:rPr>
              <w:t>of</w:t>
            </w:r>
            <w:r w:rsidRPr="00735CB8">
              <w:rPr>
                <w:spacing w:val="-7"/>
                <w:sz w:val="20"/>
                <w:szCs w:val="20"/>
              </w:rPr>
              <w:t xml:space="preserve"> </w:t>
            </w:r>
            <w:r w:rsidRPr="00735CB8">
              <w:rPr>
                <w:sz w:val="20"/>
                <w:szCs w:val="20"/>
              </w:rPr>
              <w:t>STEM</w:t>
            </w:r>
            <w:r w:rsidRPr="00735CB8">
              <w:rPr>
                <w:spacing w:val="-6"/>
                <w:sz w:val="20"/>
                <w:szCs w:val="20"/>
              </w:rPr>
              <w:t xml:space="preserve"> </w:t>
            </w:r>
            <w:r w:rsidRPr="00735CB8">
              <w:rPr>
                <w:sz w:val="20"/>
                <w:szCs w:val="20"/>
              </w:rPr>
              <w:t>subjects</w:t>
            </w:r>
            <w:r w:rsidRPr="00735CB8">
              <w:rPr>
                <w:spacing w:val="-8"/>
                <w:sz w:val="20"/>
                <w:szCs w:val="20"/>
              </w:rPr>
              <w:t xml:space="preserve"> </w:t>
            </w:r>
            <w:r w:rsidRPr="00735CB8">
              <w:rPr>
                <w:spacing w:val="-5"/>
                <w:sz w:val="20"/>
                <w:szCs w:val="20"/>
              </w:rPr>
              <w:t>and</w:t>
            </w:r>
            <w:r w:rsidR="00AA23D2">
              <w:rPr>
                <w:spacing w:val="-5"/>
                <w:sz w:val="20"/>
                <w:szCs w:val="20"/>
              </w:rPr>
              <w:t xml:space="preserve"> </w:t>
            </w:r>
            <w:r w:rsidRPr="00735CB8">
              <w:rPr>
                <w:spacing w:val="-2"/>
                <w:sz w:val="20"/>
                <w:szCs w:val="20"/>
              </w:rPr>
              <w:t>courses.</w:t>
            </w:r>
          </w:p>
        </w:tc>
      </w:tr>
      <w:tr w:rsidR="00E73C1D" w:rsidRPr="00735CB8" w14:paraId="19BBE9CD" w14:textId="77777777" w:rsidTr="0099059C">
        <w:trPr>
          <w:trHeight w:val="1953"/>
        </w:trPr>
        <w:tc>
          <w:tcPr>
            <w:tcW w:w="3152" w:type="dxa"/>
          </w:tcPr>
          <w:p w14:paraId="3A984498" w14:textId="1FBFB8FD" w:rsidR="00E73C1D" w:rsidRPr="00735CB8" w:rsidRDefault="0099059C" w:rsidP="002C4E8A">
            <w:pPr>
              <w:tabs>
                <w:tab w:val="left" w:pos="276"/>
              </w:tabs>
              <w:rPr>
                <w:i/>
                <w:sz w:val="20"/>
                <w:szCs w:val="20"/>
              </w:rPr>
            </w:pPr>
            <w:r w:rsidRPr="00735CB8">
              <w:rPr>
                <w:color w:val="70AD47"/>
                <w:spacing w:val="-5"/>
                <w:sz w:val="20"/>
                <w:szCs w:val="20"/>
              </w:rPr>
              <w:lastRenderedPageBreak/>
              <w:t>4.</w:t>
            </w:r>
            <w:r w:rsidRPr="00735CB8">
              <w:rPr>
                <w:color w:val="70AD47"/>
                <w:sz w:val="20"/>
                <w:szCs w:val="20"/>
              </w:rPr>
              <w:tab/>
            </w:r>
            <w:r w:rsidR="00D34E94" w:rsidRPr="00D34E94">
              <w:rPr>
                <w:i/>
                <w:color w:val="70AD47"/>
                <w:spacing w:val="-2"/>
                <w:sz w:val="20"/>
                <w:szCs w:val="20"/>
              </w:rPr>
              <w:t>B</w:t>
            </w:r>
            <w:r w:rsidRPr="00D34E94">
              <w:rPr>
                <w:i/>
                <w:color w:val="70AD47"/>
                <w:spacing w:val="-2"/>
                <w:sz w:val="20"/>
                <w:szCs w:val="20"/>
              </w:rPr>
              <w:t>e</w:t>
            </w:r>
            <w:r w:rsidRPr="00D34E94">
              <w:rPr>
                <w:i/>
                <w:color w:val="70AD47"/>
                <w:spacing w:val="8"/>
                <w:sz w:val="20"/>
                <w:szCs w:val="20"/>
              </w:rPr>
              <w:t xml:space="preserve"> </w:t>
            </w:r>
            <w:r w:rsidRPr="00D34E94">
              <w:rPr>
                <w:i/>
                <w:color w:val="70AD47"/>
                <w:spacing w:val="-2"/>
                <w:sz w:val="20"/>
                <w:szCs w:val="20"/>
              </w:rPr>
              <w:t>learner-centred</w:t>
            </w:r>
          </w:p>
        </w:tc>
        <w:tc>
          <w:tcPr>
            <w:tcW w:w="7043" w:type="dxa"/>
          </w:tcPr>
          <w:p w14:paraId="7E8C5714" w14:textId="77777777" w:rsidR="00E73C1D" w:rsidRPr="00735CB8" w:rsidRDefault="0099059C" w:rsidP="00735CB8">
            <w:pPr>
              <w:pStyle w:val="ListParagraph"/>
              <w:numPr>
                <w:ilvl w:val="0"/>
                <w:numId w:val="27"/>
              </w:numPr>
              <w:rPr>
                <w:sz w:val="20"/>
                <w:szCs w:val="20"/>
              </w:rPr>
            </w:pPr>
            <w:r w:rsidRPr="00735CB8">
              <w:rPr>
                <w:sz w:val="20"/>
                <w:szCs w:val="20"/>
              </w:rPr>
              <w:t>Offer</w:t>
            </w:r>
            <w:r w:rsidRPr="00735CB8">
              <w:rPr>
                <w:spacing w:val="-4"/>
                <w:sz w:val="20"/>
                <w:szCs w:val="20"/>
              </w:rPr>
              <w:t xml:space="preserve"> </w:t>
            </w:r>
            <w:r w:rsidRPr="00735CB8">
              <w:rPr>
                <w:sz w:val="20"/>
                <w:szCs w:val="20"/>
              </w:rPr>
              <w:t>a</w:t>
            </w:r>
            <w:r w:rsidRPr="00735CB8">
              <w:rPr>
                <w:spacing w:val="-4"/>
                <w:sz w:val="20"/>
                <w:szCs w:val="20"/>
              </w:rPr>
              <w:t xml:space="preserve"> </w:t>
            </w:r>
            <w:r w:rsidRPr="00735CB8">
              <w:rPr>
                <w:sz w:val="20"/>
                <w:szCs w:val="20"/>
              </w:rPr>
              <w:t>range</w:t>
            </w:r>
            <w:r w:rsidRPr="00735CB8">
              <w:rPr>
                <w:spacing w:val="-5"/>
                <w:sz w:val="20"/>
                <w:szCs w:val="20"/>
              </w:rPr>
              <w:t xml:space="preserve"> </w:t>
            </w:r>
            <w:r w:rsidRPr="00735CB8">
              <w:rPr>
                <w:sz w:val="20"/>
                <w:szCs w:val="20"/>
              </w:rPr>
              <w:t>of</w:t>
            </w:r>
            <w:r w:rsidRPr="00735CB8">
              <w:rPr>
                <w:spacing w:val="-5"/>
                <w:sz w:val="20"/>
                <w:szCs w:val="20"/>
              </w:rPr>
              <w:t xml:space="preserve"> </w:t>
            </w:r>
            <w:r w:rsidRPr="00735CB8">
              <w:rPr>
                <w:sz w:val="20"/>
                <w:szCs w:val="20"/>
              </w:rPr>
              <w:t>services</w:t>
            </w:r>
            <w:r w:rsidRPr="00735CB8">
              <w:rPr>
                <w:spacing w:val="-5"/>
                <w:sz w:val="20"/>
                <w:szCs w:val="20"/>
              </w:rPr>
              <w:t xml:space="preserve"> </w:t>
            </w:r>
            <w:r w:rsidRPr="00735CB8">
              <w:rPr>
                <w:sz w:val="20"/>
                <w:szCs w:val="20"/>
              </w:rPr>
              <w:t>to</w:t>
            </w:r>
            <w:r w:rsidRPr="00735CB8">
              <w:rPr>
                <w:spacing w:val="-4"/>
                <w:sz w:val="20"/>
                <w:szCs w:val="20"/>
              </w:rPr>
              <w:t xml:space="preserve"> </w:t>
            </w:r>
            <w:r w:rsidRPr="00735CB8">
              <w:rPr>
                <w:sz w:val="20"/>
                <w:szCs w:val="20"/>
              </w:rPr>
              <w:t>support</w:t>
            </w:r>
            <w:r w:rsidRPr="00735CB8">
              <w:rPr>
                <w:spacing w:val="-4"/>
                <w:sz w:val="20"/>
                <w:szCs w:val="20"/>
              </w:rPr>
              <w:t xml:space="preserve"> </w:t>
            </w:r>
            <w:r w:rsidRPr="00735CB8">
              <w:rPr>
                <w:sz w:val="20"/>
                <w:szCs w:val="20"/>
              </w:rPr>
              <w:t>student</w:t>
            </w:r>
            <w:r w:rsidRPr="00735CB8">
              <w:rPr>
                <w:spacing w:val="-4"/>
                <w:sz w:val="20"/>
                <w:szCs w:val="20"/>
              </w:rPr>
              <w:t xml:space="preserve"> </w:t>
            </w:r>
            <w:r w:rsidRPr="00735CB8">
              <w:rPr>
                <w:sz w:val="20"/>
                <w:szCs w:val="20"/>
              </w:rPr>
              <w:t>success</w:t>
            </w:r>
            <w:r w:rsidRPr="00735CB8">
              <w:rPr>
                <w:spacing w:val="-5"/>
                <w:sz w:val="20"/>
                <w:szCs w:val="20"/>
              </w:rPr>
              <w:t xml:space="preserve"> </w:t>
            </w:r>
            <w:r w:rsidRPr="00735CB8">
              <w:rPr>
                <w:sz w:val="20"/>
                <w:szCs w:val="20"/>
              </w:rPr>
              <w:t>prior</w:t>
            </w:r>
            <w:r w:rsidRPr="00735CB8">
              <w:rPr>
                <w:spacing w:val="-4"/>
                <w:sz w:val="20"/>
                <w:szCs w:val="20"/>
              </w:rPr>
              <w:t xml:space="preserve"> </w:t>
            </w:r>
            <w:r w:rsidRPr="00735CB8">
              <w:rPr>
                <w:sz w:val="20"/>
                <w:szCs w:val="20"/>
              </w:rPr>
              <w:t>to enrolment, during their study and beyond graduation.</w:t>
            </w:r>
          </w:p>
          <w:p w14:paraId="68F58EA1" w14:textId="77777777" w:rsidR="00E73C1D" w:rsidRPr="00735CB8" w:rsidRDefault="0099059C" w:rsidP="00735CB8">
            <w:pPr>
              <w:pStyle w:val="ListParagraph"/>
              <w:numPr>
                <w:ilvl w:val="0"/>
                <w:numId w:val="27"/>
              </w:numPr>
              <w:rPr>
                <w:sz w:val="20"/>
                <w:szCs w:val="20"/>
              </w:rPr>
            </w:pPr>
            <w:r w:rsidRPr="00735CB8">
              <w:rPr>
                <w:sz w:val="20"/>
                <w:szCs w:val="20"/>
              </w:rPr>
              <w:t>Tailor</w:t>
            </w:r>
            <w:r w:rsidRPr="00735CB8">
              <w:rPr>
                <w:spacing w:val="-4"/>
                <w:sz w:val="20"/>
                <w:szCs w:val="20"/>
              </w:rPr>
              <w:t xml:space="preserve"> </w:t>
            </w:r>
            <w:r w:rsidRPr="00735CB8">
              <w:rPr>
                <w:sz w:val="20"/>
                <w:szCs w:val="20"/>
              </w:rPr>
              <w:t>our</w:t>
            </w:r>
            <w:r w:rsidRPr="00735CB8">
              <w:rPr>
                <w:spacing w:val="-4"/>
                <w:sz w:val="20"/>
                <w:szCs w:val="20"/>
              </w:rPr>
              <w:t xml:space="preserve"> </w:t>
            </w:r>
            <w:r w:rsidRPr="00735CB8">
              <w:rPr>
                <w:sz w:val="20"/>
                <w:szCs w:val="20"/>
              </w:rPr>
              <w:t>educational</w:t>
            </w:r>
            <w:r w:rsidRPr="00735CB8">
              <w:rPr>
                <w:spacing w:val="-4"/>
                <w:sz w:val="20"/>
                <w:szCs w:val="20"/>
              </w:rPr>
              <w:t xml:space="preserve"> </w:t>
            </w:r>
            <w:r w:rsidRPr="00735CB8">
              <w:rPr>
                <w:sz w:val="20"/>
                <w:szCs w:val="20"/>
              </w:rPr>
              <w:t>delivery</w:t>
            </w:r>
            <w:r w:rsidRPr="00735CB8">
              <w:rPr>
                <w:spacing w:val="-3"/>
                <w:sz w:val="20"/>
                <w:szCs w:val="20"/>
              </w:rPr>
              <w:t xml:space="preserve"> </w:t>
            </w:r>
            <w:r w:rsidRPr="00735CB8">
              <w:rPr>
                <w:sz w:val="20"/>
                <w:szCs w:val="20"/>
              </w:rPr>
              <w:t>to</w:t>
            </w:r>
            <w:r w:rsidRPr="00735CB8">
              <w:rPr>
                <w:spacing w:val="-4"/>
                <w:sz w:val="20"/>
                <w:szCs w:val="20"/>
              </w:rPr>
              <w:t xml:space="preserve"> </w:t>
            </w:r>
            <w:r w:rsidRPr="00735CB8">
              <w:rPr>
                <w:sz w:val="20"/>
                <w:szCs w:val="20"/>
              </w:rPr>
              <w:t>suit</w:t>
            </w:r>
            <w:r w:rsidRPr="00735CB8">
              <w:rPr>
                <w:spacing w:val="-4"/>
                <w:sz w:val="20"/>
                <w:szCs w:val="20"/>
              </w:rPr>
              <w:t xml:space="preserve"> </w:t>
            </w:r>
            <w:r w:rsidRPr="00735CB8">
              <w:rPr>
                <w:sz w:val="20"/>
                <w:szCs w:val="20"/>
              </w:rPr>
              <w:t>the</w:t>
            </w:r>
            <w:r w:rsidRPr="00735CB8">
              <w:rPr>
                <w:spacing w:val="-5"/>
                <w:sz w:val="20"/>
                <w:szCs w:val="20"/>
              </w:rPr>
              <w:t xml:space="preserve"> </w:t>
            </w:r>
            <w:r w:rsidRPr="00735CB8">
              <w:rPr>
                <w:sz w:val="20"/>
                <w:szCs w:val="20"/>
              </w:rPr>
              <w:t>needs</w:t>
            </w:r>
            <w:r w:rsidRPr="00735CB8">
              <w:rPr>
                <w:spacing w:val="-5"/>
                <w:sz w:val="20"/>
                <w:szCs w:val="20"/>
              </w:rPr>
              <w:t xml:space="preserve"> </w:t>
            </w:r>
            <w:r w:rsidRPr="00735CB8">
              <w:rPr>
                <w:sz w:val="20"/>
                <w:szCs w:val="20"/>
              </w:rPr>
              <w:t>of</w:t>
            </w:r>
            <w:r w:rsidRPr="00735CB8">
              <w:rPr>
                <w:spacing w:val="-5"/>
                <w:sz w:val="20"/>
                <w:szCs w:val="20"/>
              </w:rPr>
              <w:t xml:space="preserve"> </w:t>
            </w:r>
            <w:r w:rsidRPr="00735CB8">
              <w:rPr>
                <w:sz w:val="20"/>
                <w:szCs w:val="20"/>
              </w:rPr>
              <w:t>the learners and to enhance their employability.</w:t>
            </w:r>
          </w:p>
          <w:p w14:paraId="2F6D93C6" w14:textId="77777777" w:rsidR="00E73C1D" w:rsidRPr="00735CB8" w:rsidRDefault="0099059C" w:rsidP="00735CB8">
            <w:pPr>
              <w:pStyle w:val="ListParagraph"/>
              <w:numPr>
                <w:ilvl w:val="0"/>
                <w:numId w:val="27"/>
              </w:numPr>
              <w:rPr>
                <w:sz w:val="20"/>
                <w:szCs w:val="20"/>
              </w:rPr>
            </w:pPr>
            <w:r w:rsidRPr="00735CB8">
              <w:rPr>
                <w:sz w:val="20"/>
                <w:szCs w:val="20"/>
              </w:rPr>
              <w:t>Ensure our campuses, programmes, delivery and support mechanisms</w:t>
            </w:r>
            <w:r w:rsidRPr="00735CB8">
              <w:rPr>
                <w:spacing w:val="-7"/>
                <w:sz w:val="20"/>
                <w:szCs w:val="20"/>
              </w:rPr>
              <w:t xml:space="preserve"> </w:t>
            </w:r>
            <w:r w:rsidRPr="00735CB8">
              <w:rPr>
                <w:sz w:val="20"/>
                <w:szCs w:val="20"/>
              </w:rPr>
              <w:t>engage</w:t>
            </w:r>
            <w:r w:rsidRPr="00735CB8">
              <w:rPr>
                <w:spacing w:val="-7"/>
                <w:sz w:val="20"/>
                <w:szCs w:val="20"/>
              </w:rPr>
              <w:t xml:space="preserve"> </w:t>
            </w:r>
            <w:r w:rsidRPr="00735CB8">
              <w:rPr>
                <w:sz w:val="20"/>
                <w:szCs w:val="20"/>
              </w:rPr>
              <w:t>and</w:t>
            </w:r>
            <w:r w:rsidRPr="00735CB8">
              <w:rPr>
                <w:spacing w:val="-5"/>
                <w:sz w:val="20"/>
                <w:szCs w:val="20"/>
              </w:rPr>
              <w:t xml:space="preserve"> </w:t>
            </w:r>
            <w:r w:rsidRPr="00735CB8">
              <w:rPr>
                <w:sz w:val="20"/>
                <w:szCs w:val="20"/>
              </w:rPr>
              <w:t>support</w:t>
            </w:r>
            <w:r w:rsidRPr="00735CB8">
              <w:rPr>
                <w:spacing w:val="-6"/>
                <w:sz w:val="20"/>
                <w:szCs w:val="20"/>
              </w:rPr>
              <w:t xml:space="preserve"> </w:t>
            </w:r>
            <w:r w:rsidRPr="00735CB8">
              <w:rPr>
                <w:sz w:val="20"/>
                <w:szCs w:val="20"/>
              </w:rPr>
              <w:t>Maori</w:t>
            </w:r>
            <w:r w:rsidRPr="00735CB8">
              <w:rPr>
                <w:spacing w:val="-6"/>
                <w:sz w:val="20"/>
                <w:szCs w:val="20"/>
              </w:rPr>
              <w:t xml:space="preserve"> </w:t>
            </w:r>
            <w:r w:rsidRPr="00735CB8">
              <w:rPr>
                <w:sz w:val="20"/>
                <w:szCs w:val="20"/>
              </w:rPr>
              <w:t>and</w:t>
            </w:r>
            <w:r w:rsidRPr="00735CB8">
              <w:rPr>
                <w:spacing w:val="-5"/>
                <w:sz w:val="20"/>
                <w:szCs w:val="20"/>
              </w:rPr>
              <w:t xml:space="preserve"> </w:t>
            </w:r>
            <w:r w:rsidRPr="00735CB8">
              <w:rPr>
                <w:sz w:val="20"/>
                <w:szCs w:val="20"/>
              </w:rPr>
              <w:t>Pasifika</w:t>
            </w:r>
            <w:r w:rsidRPr="00735CB8">
              <w:rPr>
                <w:spacing w:val="-5"/>
                <w:sz w:val="20"/>
                <w:szCs w:val="20"/>
              </w:rPr>
              <w:t xml:space="preserve"> </w:t>
            </w:r>
            <w:r w:rsidRPr="00735CB8">
              <w:rPr>
                <w:sz w:val="20"/>
                <w:szCs w:val="20"/>
              </w:rPr>
              <w:t>students to achieve success.</w:t>
            </w:r>
          </w:p>
          <w:p w14:paraId="19CAF23E" w14:textId="77777777" w:rsidR="00E73C1D" w:rsidRPr="00735CB8" w:rsidRDefault="0099059C" w:rsidP="00735CB8">
            <w:pPr>
              <w:pStyle w:val="ListParagraph"/>
              <w:numPr>
                <w:ilvl w:val="0"/>
                <w:numId w:val="27"/>
              </w:numPr>
              <w:rPr>
                <w:sz w:val="20"/>
                <w:szCs w:val="20"/>
              </w:rPr>
            </w:pPr>
            <w:r w:rsidRPr="00735CB8">
              <w:rPr>
                <w:sz w:val="20"/>
                <w:szCs w:val="20"/>
              </w:rPr>
              <w:t>Create</w:t>
            </w:r>
            <w:r w:rsidRPr="00735CB8">
              <w:rPr>
                <w:spacing w:val="-8"/>
                <w:sz w:val="20"/>
                <w:szCs w:val="20"/>
              </w:rPr>
              <w:t xml:space="preserve"> </w:t>
            </w:r>
            <w:r w:rsidRPr="00735CB8">
              <w:rPr>
                <w:sz w:val="20"/>
                <w:szCs w:val="20"/>
              </w:rPr>
              <w:t>a</w:t>
            </w:r>
            <w:r w:rsidRPr="00735CB8">
              <w:rPr>
                <w:spacing w:val="-7"/>
                <w:sz w:val="20"/>
                <w:szCs w:val="20"/>
              </w:rPr>
              <w:t xml:space="preserve"> </w:t>
            </w:r>
            <w:r w:rsidRPr="00735CB8">
              <w:rPr>
                <w:sz w:val="20"/>
                <w:szCs w:val="20"/>
              </w:rPr>
              <w:t>culturally-safe</w:t>
            </w:r>
            <w:r w:rsidRPr="00735CB8">
              <w:rPr>
                <w:spacing w:val="-8"/>
                <w:sz w:val="20"/>
                <w:szCs w:val="20"/>
              </w:rPr>
              <w:t xml:space="preserve"> </w:t>
            </w:r>
            <w:r w:rsidRPr="00735CB8">
              <w:rPr>
                <w:sz w:val="20"/>
                <w:szCs w:val="20"/>
              </w:rPr>
              <w:t>environment</w:t>
            </w:r>
            <w:r w:rsidRPr="00735CB8">
              <w:rPr>
                <w:spacing w:val="-7"/>
                <w:sz w:val="20"/>
                <w:szCs w:val="20"/>
              </w:rPr>
              <w:t xml:space="preserve"> </w:t>
            </w:r>
            <w:r w:rsidRPr="00735CB8">
              <w:rPr>
                <w:sz w:val="20"/>
                <w:szCs w:val="20"/>
              </w:rPr>
              <w:t>for</w:t>
            </w:r>
            <w:r w:rsidRPr="00735CB8">
              <w:rPr>
                <w:spacing w:val="-7"/>
                <w:sz w:val="20"/>
                <w:szCs w:val="20"/>
              </w:rPr>
              <w:t xml:space="preserve"> </w:t>
            </w:r>
            <w:r w:rsidRPr="00735CB8">
              <w:rPr>
                <w:sz w:val="20"/>
                <w:szCs w:val="20"/>
              </w:rPr>
              <w:t>all</w:t>
            </w:r>
            <w:r w:rsidRPr="00735CB8">
              <w:rPr>
                <w:spacing w:val="-7"/>
                <w:sz w:val="20"/>
                <w:szCs w:val="20"/>
              </w:rPr>
              <w:t xml:space="preserve"> </w:t>
            </w:r>
            <w:r w:rsidRPr="00735CB8">
              <w:rPr>
                <w:spacing w:val="-2"/>
                <w:sz w:val="20"/>
                <w:szCs w:val="20"/>
              </w:rPr>
              <w:t>learners.</w:t>
            </w:r>
          </w:p>
        </w:tc>
      </w:tr>
      <w:tr w:rsidR="00E73C1D" w:rsidRPr="00735CB8" w14:paraId="19AD3793" w14:textId="77777777" w:rsidTr="0099059C">
        <w:trPr>
          <w:trHeight w:val="1955"/>
        </w:trPr>
        <w:tc>
          <w:tcPr>
            <w:tcW w:w="3152" w:type="dxa"/>
          </w:tcPr>
          <w:p w14:paraId="59051691" w14:textId="6977061D" w:rsidR="00E73C1D" w:rsidRPr="00735CB8" w:rsidRDefault="0099059C" w:rsidP="002C4E8A">
            <w:pPr>
              <w:tabs>
                <w:tab w:val="left" w:pos="276"/>
              </w:tabs>
              <w:rPr>
                <w:i/>
                <w:sz w:val="20"/>
                <w:szCs w:val="20"/>
              </w:rPr>
            </w:pPr>
            <w:r w:rsidRPr="00735CB8">
              <w:rPr>
                <w:color w:val="70AD47"/>
                <w:spacing w:val="-5"/>
                <w:sz w:val="20"/>
                <w:szCs w:val="20"/>
              </w:rPr>
              <w:t>5</w:t>
            </w:r>
            <w:r w:rsidR="00D34E94">
              <w:rPr>
                <w:color w:val="70AD47"/>
                <w:spacing w:val="-5"/>
                <w:sz w:val="20"/>
                <w:szCs w:val="20"/>
              </w:rPr>
              <w:t xml:space="preserve">. </w:t>
            </w:r>
            <w:r w:rsidR="00D34E94" w:rsidRPr="00D34E94">
              <w:rPr>
                <w:i/>
                <w:iCs/>
                <w:color w:val="70AD47"/>
                <w:spacing w:val="-5"/>
                <w:sz w:val="20"/>
                <w:szCs w:val="20"/>
              </w:rPr>
              <w:t>Be</w:t>
            </w:r>
            <w:r w:rsidRPr="00D34E94">
              <w:rPr>
                <w:i/>
                <w:iCs/>
                <w:color w:val="70AD47"/>
                <w:spacing w:val="-4"/>
                <w:sz w:val="20"/>
                <w:szCs w:val="20"/>
              </w:rPr>
              <w:t xml:space="preserve"> </w:t>
            </w:r>
            <w:r w:rsidRPr="00D34E94">
              <w:rPr>
                <w:i/>
                <w:iCs/>
                <w:color w:val="70AD47"/>
                <w:sz w:val="20"/>
                <w:szCs w:val="20"/>
              </w:rPr>
              <w:t>a</w:t>
            </w:r>
            <w:r w:rsidRPr="00D34E94">
              <w:rPr>
                <w:i/>
                <w:iCs/>
                <w:color w:val="70AD47"/>
                <w:spacing w:val="-4"/>
                <w:sz w:val="20"/>
                <w:szCs w:val="20"/>
              </w:rPr>
              <w:t xml:space="preserve"> </w:t>
            </w:r>
            <w:r w:rsidRPr="00D34E94">
              <w:rPr>
                <w:i/>
                <w:iCs/>
                <w:color w:val="70AD47"/>
                <w:sz w:val="20"/>
                <w:szCs w:val="20"/>
              </w:rPr>
              <w:t>sustainable</w:t>
            </w:r>
            <w:r w:rsidRPr="00D34E94">
              <w:rPr>
                <w:i/>
                <w:iCs/>
                <w:color w:val="70AD47"/>
                <w:spacing w:val="-5"/>
                <w:sz w:val="20"/>
                <w:szCs w:val="20"/>
              </w:rPr>
              <w:t xml:space="preserve"> </w:t>
            </w:r>
            <w:r w:rsidRPr="00D34E94">
              <w:rPr>
                <w:i/>
                <w:iCs/>
                <w:color w:val="70AD47"/>
                <w:spacing w:val="-2"/>
                <w:sz w:val="20"/>
                <w:szCs w:val="20"/>
              </w:rPr>
              <w:t>organisation</w:t>
            </w:r>
          </w:p>
        </w:tc>
        <w:tc>
          <w:tcPr>
            <w:tcW w:w="7043" w:type="dxa"/>
          </w:tcPr>
          <w:p w14:paraId="333FA240" w14:textId="77777777" w:rsidR="00E73C1D" w:rsidRPr="00735CB8" w:rsidRDefault="0099059C" w:rsidP="00735CB8">
            <w:pPr>
              <w:pStyle w:val="ListParagraph"/>
              <w:numPr>
                <w:ilvl w:val="0"/>
                <w:numId w:val="28"/>
              </w:numPr>
              <w:rPr>
                <w:sz w:val="20"/>
                <w:szCs w:val="20"/>
              </w:rPr>
            </w:pPr>
            <w:r w:rsidRPr="00735CB8">
              <w:rPr>
                <w:sz w:val="20"/>
                <w:szCs w:val="20"/>
              </w:rPr>
              <w:t>Ensure</w:t>
            </w:r>
            <w:r w:rsidRPr="00735CB8">
              <w:rPr>
                <w:spacing w:val="-7"/>
                <w:sz w:val="20"/>
                <w:szCs w:val="20"/>
              </w:rPr>
              <w:t xml:space="preserve"> </w:t>
            </w:r>
            <w:r w:rsidRPr="00735CB8">
              <w:rPr>
                <w:sz w:val="20"/>
                <w:szCs w:val="20"/>
              </w:rPr>
              <w:t>that</w:t>
            </w:r>
            <w:r w:rsidRPr="00735CB8">
              <w:rPr>
                <w:spacing w:val="-7"/>
                <w:sz w:val="20"/>
                <w:szCs w:val="20"/>
              </w:rPr>
              <w:t xml:space="preserve"> </w:t>
            </w:r>
            <w:r w:rsidRPr="00735CB8">
              <w:rPr>
                <w:sz w:val="20"/>
                <w:szCs w:val="20"/>
              </w:rPr>
              <w:t>we</w:t>
            </w:r>
            <w:r w:rsidRPr="00735CB8">
              <w:rPr>
                <w:spacing w:val="-6"/>
                <w:sz w:val="20"/>
                <w:szCs w:val="20"/>
              </w:rPr>
              <w:t xml:space="preserve"> </w:t>
            </w:r>
            <w:r w:rsidRPr="00735CB8">
              <w:rPr>
                <w:sz w:val="20"/>
                <w:szCs w:val="20"/>
              </w:rPr>
              <w:t>are</w:t>
            </w:r>
            <w:r w:rsidRPr="00735CB8">
              <w:rPr>
                <w:spacing w:val="-7"/>
                <w:sz w:val="20"/>
                <w:szCs w:val="20"/>
              </w:rPr>
              <w:t xml:space="preserve"> </w:t>
            </w:r>
            <w:r w:rsidRPr="00735CB8">
              <w:rPr>
                <w:sz w:val="20"/>
                <w:szCs w:val="20"/>
              </w:rPr>
              <w:t>financially</w:t>
            </w:r>
            <w:r w:rsidRPr="00735CB8">
              <w:rPr>
                <w:spacing w:val="-4"/>
                <w:sz w:val="20"/>
                <w:szCs w:val="20"/>
              </w:rPr>
              <w:t xml:space="preserve"> </w:t>
            </w:r>
            <w:r w:rsidRPr="00735CB8">
              <w:rPr>
                <w:sz w:val="20"/>
                <w:szCs w:val="20"/>
              </w:rPr>
              <w:t>responsible</w:t>
            </w:r>
            <w:r w:rsidRPr="00735CB8">
              <w:rPr>
                <w:spacing w:val="-7"/>
                <w:sz w:val="20"/>
                <w:szCs w:val="20"/>
              </w:rPr>
              <w:t xml:space="preserve"> </w:t>
            </w:r>
            <w:r w:rsidRPr="00735CB8">
              <w:rPr>
                <w:sz w:val="20"/>
                <w:szCs w:val="20"/>
              </w:rPr>
              <w:t>and</w:t>
            </w:r>
            <w:r w:rsidRPr="00735CB8">
              <w:rPr>
                <w:spacing w:val="-5"/>
                <w:sz w:val="20"/>
                <w:szCs w:val="20"/>
              </w:rPr>
              <w:t xml:space="preserve"> </w:t>
            </w:r>
            <w:r w:rsidRPr="00735CB8">
              <w:rPr>
                <w:spacing w:val="-2"/>
                <w:sz w:val="20"/>
                <w:szCs w:val="20"/>
              </w:rPr>
              <w:t>sustainable.</w:t>
            </w:r>
          </w:p>
          <w:p w14:paraId="2B404878" w14:textId="77777777" w:rsidR="00E73C1D" w:rsidRPr="00735CB8" w:rsidRDefault="0099059C" w:rsidP="00735CB8">
            <w:pPr>
              <w:pStyle w:val="ListParagraph"/>
              <w:numPr>
                <w:ilvl w:val="0"/>
                <w:numId w:val="28"/>
              </w:numPr>
              <w:rPr>
                <w:sz w:val="20"/>
                <w:szCs w:val="20"/>
              </w:rPr>
            </w:pPr>
            <w:r w:rsidRPr="00735CB8">
              <w:rPr>
                <w:sz w:val="20"/>
                <w:szCs w:val="20"/>
              </w:rPr>
              <w:t>Develop</w:t>
            </w:r>
            <w:r w:rsidRPr="00735CB8">
              <w:rPr>
                <w:spacing w:val="-6"/>
                <w:sz w:val="20"/>
                <w:szCs w:val="20"/>
              </w:rPr>
              <w:t xml:space="preserve"> </w:t>
            </w:r>
            <w:r w:rsidRPr="00735CB8">
              <w:rPr>
                <w:sz w:val="20"/>
                <w:szCs w:val="20"/>
              </w:rPr>
              <w:t>revenue</w:t>
            </w:r>
            <w:r w:rsidRPr="00735CB8">
              <w:rPr>
                <w:spacing w:val="-4"/>
                <w:sz w:val="20"/>
                <w:szCs w:val="20"/>
              </w:rPr>
              <w:t xml:space="preserve"> </w:t>
            </w:r>
            <w:r w:rsidRPr="00735CB8">
              <w:rPr>
                <w:sz w:val="20"/>
                <w:szCs w:val="20"/>
              </w:rPr>
              <w:t>streams</w:t>
            </w:r>
            <w:r w:rsidRPr="00735CB8">
              <w:rPr>
                <w:spacing w:val="-7"/>
                <w:sz w:val="20"/>
                <w:szCs w:val="20"/>
              </w:rPr>
              <w:t xml:space="preserve"> </w:t>
            </w:r>
            <w:r w:rsidRPr="00735CB8">
              <w:rPr>
                <w:sz w:val="20"/>
                <w:szCs w:val="20"/>
              </w:rPr>
              <w:t>appropriate</w:t>
            </w:r>
            <w:r w:rsidRPr="00735CB8">
              <w:rPr>
                <w:spacing w:val="-8"/>
                <w:sz w:val="20"/>
                <w:szCs w:val="20"/>
              </w:rPr>
              <w:t xml:space="preserve"> </w:t>
            </w:r>
            <w:r w:rsidRPr="00735CB8">
              <w:rPr>
                <w:sz w:val="20"/>
                <w:szCs w:val="20"/>
              </w:rPr>
              <w:t>to</w:t>
            </w:r>
            <w:r w:rsidRPr="00735CB8">
              <w:rPr>
                <w:spacing w:val="-6"/>
                <w:sz w:val="20"/>
                <w:szCs w:val="20"/>
              </w:rPr>
              <w:t xml:space="preserve"> </w:t>
            </w:r>
            <w:r w:rsidRPr="00735CB8">
              <w:rPr>
                <w:sz w:val="20"/>
                <w:szCs w:val="20"/>
              </w:rPr>
              <w:t>our</w:t>
            </w:r>
            <w:r w:rsidRPr="00735CB8">
              <w:rPr>
                <w:spacing w:val="-6"/>
                <w:sz w:val="20"/>
                <w:szCs w:val="20"/>
              </w:rPr>
              <w:t xml:space="preserve"> </w:t>
            </w:r>
            <w:r w:rsidRPr="00735CB8">
              <w:rPr>
                <w:sz w:val="20"/>
                <w:szCs w:val="20"/>
              </w:rPr>
              <w:t>core</w:t>
            </w:r>
            <w:r w:rsidRPr="00735CB8">
              <w:rPr>
                <w:spacing w:val="-7"/>
                <w:sz w:val="20"/>
                <w:szCs w:val="20"/>
              </w:rPr>
              <w:t xml:space="preserve"> </w:t>
            </w:r>
            <w:r w:rsidRPr="00735CB8">
              <w:rPr>
                <w:spacing w:val="-2"/>
                <w:sz w:val="20"/>
                <w:szCs w:val="20"/>
              </w:rPr>
              <w:t>purpose.</w:t>
            </w:r>
          </w:p>
          <w:p w14:paraId="5C28E78D" w14:textId="77777777" w:rsidR="00E73C1D" w:rsidRPr="00735CB8" w:rsidRDefault="0099059C" w:rsidP="00735CB8">
            <w:pPr>
              <w:pStyle w:val="ListParagraph"/>
              <w:numPr>
                <w:ilvl w:val="0"/>
                <w:numId w:val="28"/>
              </w:numPr>
              <w:rPr>
                <w:sz w:val="20"/>
                <w:szCs w:val="20"/>
              </w:rPr>
            </w:pPr>
            <w:r w:rsidRPr="00735CB8">
              <w:rPr>
                <w:sz w:val="20"/>
                <w:szCs w:val="20"/>
              </w:rPr>
              <w:t>Maintain</w:t>
            </w:r>
            <w:r w:rsidRPr="00735CB8">
              <w:rPr>
                <w:spacing w:val="-4"/>
                <w:sz w:val="20"/>
                <w:szCs w:val="20"/>
              </w:rPr>
              <w:t xml:space="preserve"> </w:t>
            </w:r>
            <w:r w:rsidRPr="00735CB8">
              <w:rPr>
                <w:sz w:val="20"/>
                <w:szCs w:val="20"/>
              </w:rPr>
              <w:t>the</w:t>
            </w:r>
            <w:r w:rsidRPr="00735CB8">
              <w:rPr>
                <w:spacing w:val="-6"/>
                <w:sz w:val="20"/>
                <w:szCs w:val="20"/>
              </w:rPr>
              <w:t xml:space="preserve"> </w:t>
            </w:r>
            <w:r w:rsidRPr="00735CB8">
              <w:rPr>
                <w:sz w:val="20"/>
                <w:szCs w:val="20"/>
              </w:rPr>
              <w:t>highest</w:t>
            </w:r>
            <w:r w:rsidRPr="00735CB8">
              <w:rPr>
                <w:spacing w:val="-5"/>
                <w:sz w:val="20"/>
                <w:szCs w:val="20"/>
              </w:rPr>
              <w:t xml:space="preserve"> </w:t>
            </w:r>
            <w:r w:rsidRPr="00735CB8">
              <w:rPr>
                <w:sz w:val="20"/>
                <w:szCs w:val="20"/>
              </w:rPr>
              <w:t>standards</w:t>
            </w:r>
            <w:r w:rsidRPr="00735CB8">
              <w:rPr>
                <w:spacing w:val="-6"/>
                <w:sz w:val="20"/>
                <w:szCs w:val="20"/>
              </w:rPr>
              <w:t xml:space="preserve"> </w:t>
            </w:r>
            <w:r w:rsidRPr="00735CB8">
              <w:rPr>
                <w:sz w:val="20"/>
                <w:szCs w:val="20"/>
              </w:rPr>
              <w:t>of</w:t>
            </w:r>
            <w:r w:rsidRPr="00735CB8">
              <w:rPr>
                <w:spacing w:val="-6"/>
                <w:sz w:val="20"/>
                <w:szCs w:val="20"/>
              </w:rPr>
              <w:t xml:space="preserve"> </w:t>
            </w:r>
            <w:r w:rsidRPr="00735CB8">
              <w:rPr>
                <w:sz w:val="20"/>
                <w:szCs w:val="20"/>
              </w:rPr>
              <w:t>health</w:t>
            </w:r>
            <w:r w:rsidRPr="00735CB8">
              <w:rPr>
                <w:spacing w:val="-4"/>
                <w:sz w:val="20"/>
                <w:szCs w:val="20"/>
              </w:rPr>
              <w:t xml:space="preserve"> </w:t>
            </w:r>
            <w:r w:rsidRPr="00735CB8">
              <w:rPr>
                <w:sz w:val="20"/>
                <w:szCs w:val="20"/>
              </w:rPr>
              <w:t>and</w:t>
            </w:r>
            <w:r w:rsidRPr="00735CB8">
              <w:rPr>
                <w:spacing w:val="-4"/>
                <w:sz w:val="20"/>
                <w:szCs w:val="20"/>
              </w:rPr>
              <w:t xml:space="preserve"> </w:t>
            </w:r>
            <w:r w:rsidRPr="00735CB8">
              <w:rPr>
                <w:sz w:val="20"/>
                <w:szCs w:val="20"/>
              </w:rPr>
              <w:t>safety</w:t>
            </w:r>
            <w:r w:rsidRPr="00735CB8">
              <w:rPr>
                <w:spacing w:val="-4"/>
                <w:sz w:val="20"/>
                <w:szCs w:val="20"/>
              </w:rPr>
              <w:t xml:space="preserve"> </w:t>
            </w:r>
            <w:r w:rsidRPr="00735CB8">
              <w:rPr>
                <w:sz w:val="20"/>
                <w:szCs w:val="20"/>
              </w:rPr>
              <w:t>for</w:t>
            </w:r>
            <w:r w:rsidRPr="00735CB8">
              <w:rPr>
                <w:spacing w:val="-5"/>
                <w:sz w:val="20"/>
                <w:szCs w:val="20"/>
              </w:rPr>
              <w:t xml:space="preserve"> </w:t>
            </w:r>
            <w:r w:rsidRPr="00735CB8">
              <w:rPr>
                <w:sz w:val="20"/>
                <w:szCs w:val="20"/>
              </w:rPr>
              <w:t>our staff and students.</w:t>
            </w:r>
          </w:p>
          <w:p w14:paraId="284802C3" w14:textId="77777777" w:rsidR="00E73C1D" w:rsidRPr="00735CB8" w:rsidRDefault="0099059C" w:rsidP="00735CB8">
            <w:pPr>
              <w:pStyle w:val="ListParagraph"/>
              <w:numPr>
                <w:ilvl w:val="0"/>
                <w:numId w:val="28"/>
              </w:numPr>
              <w:rPr>
                <w:sz w:val="20"/>
                <w:szCs w:val="20"/>
              </w:rPr>
            </w:pPr>
            <w:r w:rsidRPr="00735CB8">
              <w:rPr>
                <w:sz w:val="20"/>
                <w:szCs w:val="20"/>
              </w:rPr>
              <w:t>Develop</w:t>
            </w:r>
            <w:r w:rsidRPr="00735CB8">
              <w:rPr>
                <w:spacing w:val="-3"/>
                <w:sz w:val="20"/>
                <w:szCs w:val="20"/>
              </w:rPr>
              <w:t xml:space="preserve"> </w:t>
            </w:r>
            <w:r w:rsidRPr="00735CB8">
              <w:rPr>
                <w:sz w:val="20"/>
                <w:szCs w:val="20"/>
              </w:rPr>
              <w:t>the</w:t>
            </w:r>
            <w:r w:rsidRPr="00735CB8">
              <w:rPr>
                <w:spacing w:val="-5"/>
                <w:sz w:val="20"/>
                <w:szCs w:val="20"/>
              </w:rPr>
              <w:t xml:space="preserve"> </w:t>
            </w:r>
            <w:r w:rsidRPr="00735CB8">
              <w:rPr>
                <w:sz w:val="20"/>
                <w:szCs w:val="20"/>
              </w:rPr>
              <w:t>capability</w:t>
            </w:r>
            <w:r w:rsidRPr="00735CB8">
              <w:rPr>
                <w:spacing w:val="-3"/>
                <w:sz w:val="20"/>
                <w:szCs w:val="20"/>
              </w:rPr>
              <w:t xml:space="preserve"> </w:t>
            </w:r>
            <w:r w:rsidRPr="00735CB8">
              <w:rPr>
                <w:sz w:val="20"/>
                <w:szCs w:val="20"/>
              </w:rPr>
              <w:t>of</w:t>
            </w:r>
            <w:r w:rsidRPr="00735CB8">
              <w:rPr>
                <w:spacing w:val="-5"/>
                <w:sz w:val="20"/>
                <w:szCs w:val="20"/>
              </w:rPr>
              <w:t xml:space="preserve"> </w:t>
            </w:r>
            <w:r w:rsidRPr="00735CB8">
              <w:rPr>
                <w:sz w:val="20"/>
                <w:szCs w:val="20"/>
              </w:rPr>
              <w:t>our</w:t>
            </w:r>
            <w:r w:rsidRPr="00735CB8">
              <w:rPr>
                <w:spacing w:val="-4"/>
                <w:sz w:val="20"/>
                <w:szCs w:val="20"/>
              </w:rPr>
              <w:t xml:space="preserve"> </w:t>
            </w:r>
            <w:r w:rsidRPr="00735CB8">
              <w:rPr>
                <w:sz w:val="20"/>
                <w:szCs w:val="20"/>
              </w:rPr>
              <w:t>staff</w:t>
            </w:r>
            <w:r w:rsidRPr="00735CB8">
              <w:rPr>
                <w:spacing w:val="-5"/>
                <w:sz w:val="20"/>
                <w:szCs w:val="20"/>
              </w:rPr>
              <w:t xml:space="preserve"> </w:t>
            </w:r>
            <w:r w:rsidRPr="00735CB8">
              <w:rPr>
                <w:sz w:val="20"/>
                <w:szCs w:val="20"/>
              </w:rPr>
              <w:t>to</w:t>
            </w:r>
            <w:r w:rsidRPr="00735CB8">
              <w:rPr>
                <w:spacing w:val="-4"/>
                <w:sz w:val="20"/>
                <w:szCs w:val="20"/>
              </w:rPr>
              <w:t xml:space="preserve"> </w:t>
            </w:r>
            <w:r w:rsidRPr="00735CB8">
              <w:rPr>
                <w:sz w:val="20"/>
                <w:szCs w:val="20"/>
              </w:rPr>
              <w:t>meet</w:t>
            </w:r>
            <w:r w:rsidRPr="00735CB8">
              <w:rPr>
                <w:spacing w:val="-4"/>
                <w:sz w:val="20"/>
                <w:szCs w:val="20"/>
              </w:rPr>
              <w:t xml:space="preserve"> </w:t>
            </w:r>
            <w:r w:rsidRPr="00735CB8">
              <w:rPr>
                <w:sz w:val="20"/>
                <w:szCs w:val="20"/>
              </w:rPr>
              <w:t>the</w:t>
            </w:r>
            <w:r w:rsidRPr="00735CB8">
              <w:rPr>
                <w:spacing w:val="-2"/>
                <w:sz w:val="20"/>
                <w:szCs w:val="20"/>
              </w:rPr>
              <w:t xml:space="preserve"> </w:t>
            </w:r>
            <w:r w:rsidRPr="00735CB8">
              <w:rPr>
                <w:sz w:val="20"/>
                <w:szCs w:val="20"/>
              </w:rPr>
              <w:t>future</w:t>
            </w:r>
            <w:r w:rsidRPr="00735CB8">
              <w:rPr>
                <w:spacing w:val="-5"/>
                <w:sz w:val="20"/>
                <w:szCs w:val="20"/>
              </w:rPr>
              <w:t xml:space="preserve"> </w:t>
            </w:r>
            <w:r w:rsidRPr="00735CB8">
              <w:rPr>
                <w:sz w:val="20"/>
                <w:szCs w:val="20"/>
              </w:rPr>
              <w:t>needs of the organisation.</w:t>
            </w:r>
          </w:p>
          <w:p w14:paraId="6D9EB3F3" w14:textId="77777777" w:rsidR="00E73C1D" w:rsidRPr="00735CB8" w:rsidRDefault="0099059C" w:rsidP="00735CB8">
            <w:pPr>
              <w:pStyle w:val="ListParagraph"/>
              <w:numPr>
                <w:ilvl w:val="0"/>
                <w:numId w:val="28"/>
              </w:numPr>
              <w:rPr>
                <w:sz w:val="20"/>
                <w:szCs w:val="20"/>
              </w:rPr>
            </w:pPr>
            <w:r w:rsidRPr="00735CB8">
              <w:rPr>
                <w:sz w:val="20"/>
                <w:szCs w:val="20"/>
              </w:rPr>
              <w:t>Minimise</w:t>
            </w:r>
            <w:r w:rsidRPr="00735CB8">
              <w:rPr>
                <w:spacing w:val="-10"/>
                <w:sz w:val="20"/>
                <w:szCs w:val="20"/>
              </w:rPr>
              <w:t xml:space="preserve"> </w:t>
            </w:r>
            <w:r w:rsidRPr="00735CB8">
              <w:rPr>
                <w:sz w:val="20"/>
                <w:szCs w:val="20"/>
              </w:rPr>
              <w:t>our</w:t>
            </w:r>
            <w:r w:rsidRPr="00735CB8">
              <w:rPr>
                <w:spacing w:val="-9"/>
                <w:sz w:val="20"/>
                <w:szCs w:val="20"/>
              </w:rPr>
              <w:t xml:space="preserve"> </w:t>
            </w:r>
            <w:r w:rsidRPr="00735CB8">
              <w:rPr>
                <w:sz w:val="20"/>
                <w:szCs w:val="20"/>
              </w:rPr>
              <w:t>negative</w:t>
            </w:r>
            <w:r w:rsidRPr="00735CB8">
              <w:rPr>
                <w:spacing w:val="-10"/>
                <w:sz w:val="20"/>
                <w:szCs w:val="20"/>
              </w:rPr>
              <w:t xml:space="preserve"> </w:t>
            </w:r>
            <w:r w:rsidRPr="00735CB8">
              <w:rPr>
                <w:sz w:val="20"/>
                <w:szCs w:val="20"/>
              </w:rPr>
              <w:t>environmental</w:t>
            </w:r>
            <w:r w:rsidRPr="00735CB8">
              <w:rPr>
                <w:spacing w:val="-9"/>
                <w:sz w:val="20"/>
                <w:szCs w:val="20"/>
              </w:rPr>
              <w:t xml:space="preserve"> </w:t>
            </w:r>
            <w:r w:rsidRPr="00735CB8">
              <w:rPr>
                <w:spacing w:val="-2"/>
                <w:sz w:val="20"/>
                <w:szCs w:val="20"/>
              </w:rPr>
              <w:t>impact.</w:t>
            </w:r>
          </w:p>
          <w:p w14:paraId="7C6A6B8F" w14:textId="77777777" w:rsidR="00E73C1D" w:rsidRPr="00735CB8" w:rsidRDefault="0099059C" w:rsidP="00735CB8">
            <w:pPr>
              <w:pStyle w:val="ListParagraph"/>
              <w:numPr>
                <w:ilvl w:val="0"/>
                <w:numId w:val="28"/>
              </w:numPr>
              <w:rPr>
                <w:sz w:val="20"/>
                <w:szCs w:val="20"/>
              </w:rPr>
            </w:pPr>
            <w:r w:rsidRPr="00735CB8">
              <w:rPr>
                <w:sz w:val="20"/>
                <w:szCs w:val="20"/>
              </w:rPr>
              <w:t>Contribute</w:t>
            </w:r>
            <w:r w:rsidRPr="00735CB8">
              <w:rPr>
                <w:spacing w:val="-6"/>
                <w:sz w:val="20"/>
                <w:szCs w:val="20"/>
              </w:rPr>
              <w:t xml:space="preserve"> </w:t>
            </w:r>
            <w:r w:rsidRPr="00735CB8">
              <w:rPr>
                <w:sz w:val="20"/>
                <w:szCs w:val="20"/>
              </w:rPr>
              <w:t>to</w:t>
            </w:r>
            <w:r w:rsidRPr="00735CB8">
              <w:rPr>
                <w:spacing w:val="-6"/>
                <w:sz w:val="20"/>
                <w:szCs w:val="20"/>
              </w:rPr>
              <w:t xml:space="preserve"> </w:t>
            </w:r>
            <w:r w:rsidRPr="00735CB8">
              <w:rPr>
                <w:sz w:val="20"/>
                <w:szCs w:val="20"/>
              </w:rPr>
              <w:t>the</w:t>
            </w:r>
            <w:r w:rsidRPr="00735CB8">
              <w:rPr>
                <w:spacing w:val="-6"/>
                <w:sz w:val="20"/>
                <w:szCs w:val="20"/>
              </w:rPr>
              <w:t xml:space="preserve"> </w:t>
            </w:r>
            <w:r w:rsidRPr="00735CB8">
              <w:rPr>
                <w:sz w:val="20"/>
                <w:szCs w:val="20"/>
              </w:rPr>
              <w:t>social</w:t>
            </w:r>
            <w:r w:rsidRPr="00735CB8">
              <w:rPr>
                <w:spacing w:val="-5"/>
                <w:sz w:val="20"/>
                <w:szCs w:val="20"/>
              </w:rPr>
              <w:t xml:space="preserve"> </w:t>
            </w:r>
            <w:r w:rsidRPr="00735CB8">
              <w:rPr>
                <w:sz w:val="20"/>
                <w:szCs w:val="20"/>
              </w:rPr>
              <w:t>cohesion</w:t>
            </w:r>
            <w:r w:rsidRPr="00735CB8">
              <w:rPr>
                <w:spacing w:val="-4"/>
                <w:sz w:val="20"/>
                <w:szCs w:val="20"/>
              </w:rPr>
              <w:t xml:space="preserve"> </w:t>
            </w:r>
            <w:r w:rsidRPr="00735CB8">
              <w:rPr>
                <w:sz w:val="20"/>
                <w:szCs w:val="20"/>
              </w:rPr>
              <w:t>of</w:t>
            </w:r>
            <w:r w:rsidRPr="00735CB8">
              <w:rPr>
                <w:spacing w:val="-6"/>
                <w:sz w:val="20"/>
                <w:szCs w:val="20"/>
              </w:rPr>
              <w:t xml:space="preserve"> </w:t>
            </w:r>
            <w:r w:rsidRPr="00735CB8">
              <w:rPr>
                <w:sz w:val="20"/>
                <w:szCs w:val="20"/>
              </w:rPr>
              <w:t>our</w:t>
            </w:r>
            <w:r w:rsidRPr="00735CB8">
              <w:rPr>
                <w:spacing w:val="-5"/>
                <w:sz w:val="20"/>
                <w:szCs w:val="20"/>
              </w:rPr>
              <w:t xml:space="preserve"> </w:t>
            </w:r>
            <w:r w:rsidRPr="00735CB8">
              <w:rPr>
                <w:spacing w:val="-2"/>
                <w:sz w:val="20"/>
                <w:szCs w:val="20"/>
              </w:rPr>
              <w:t>communities.</w:t>
            </w:r>
          </w:p>
        </w:tc>
      </w:tr>
    </w:tbl>
    <w:p w14:paraId="2539C82A" w14:textId="77777777" w:rsidR="00E73C1D" w:rsidRDefault="00E73C1D">
      <w:pPr>
        <w:spacing w:line="225" w:lineRule="exact"/>
        <w:rPr>
          <w:sz w:val="20"/>
        </w:rPr>
        <w:sectPr w:rsidR="00E73C1D">
          <w:footerReference w:type="default" r:id="rId17"/>
          <w:pgSz w:w="11910" w:h="16850"/>
          <w:pgMar w:top="1520" w:right="620" w:bottom="2499" w:left="860" w:header="0" w:footer="1311" w:gutter="0"/>
          <w:pgNumType w:start="2"/>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6"/>
        <w:gridCol w:w="5410"/>
      </w:tblGrid>
      <w:tr w:rsidR="00E73C1D" w14:paraId="5E6764DB" w14:textId="77777777">
        <w:trPr>
          <w:trHeight w:val="379"/>
        </w:trPr>
        <w:tc>
          <w:tcPr>
            <w:tcW w:w="10196" w:type="dxa"/>
            <w:gridSpan w:val="2"/>
            <w:tcBorders>
              <w:top w:val="nil"/>
              <w:bottom w:val="nil"/>
            </w:tcBorders>
            <w:shd w:val="clear" w:color="auto" w:fill="000000"/>
          </w:tcPr>
          <w:p w14:paraId="34C0AADB" w14:textId="77777777" w:rsidR="00E73C1D" w:rsidRDefault="0099059C">
            <w:pPr>
              <w:pStyle w:val="TableParagraph"/>
              <w:spacing w:before="8"/>
              <w:ind w:left="107"/>
              <w:rPr>
                <w:b/>
                <w:sz w:val="20"/>
              </w:rPr>
            </w:pPr>
            <w:r>
              <w:rPr>
                <w:b/>
                <w:color w:val="FFFFFF"/>
                <w:sz w:val="20"/>
              </w:rPr>
              <w:t>Resource</w:t>
            </w:r>
            <w:r>
              <w:rPr>
                <w:b/>
                <w:color w:val="FFFFFF"/>
                <w:spacing w:val="-7"/>
                <w:sz w:val="20"/>
              </w:rPr>
              <w:t xml:space="preserve"> </w:t>
            </w:r>
            <w:r>
              <w:rPr>
                <w:b/>
                <w:color w:val="FFFFFF"/>
                <w:spacing w:val="-2"/>
                <w:sz w:val="20"/>
              </w:rPr>
              <w:t>Management:</w:t>
            </w:r>
          </w:p>
        </w:tc>
      </w:tr>
      <w:tr w:rsidR="00E73C1D" w14:paraId="76C05779" w14:textId="77777777">
        <w:trPr>
          <w:trHeight w:val="359"/>
        </w:trPr>
        <w:tc>
          <w:tcPr>
            <w:tcW w:w="4786" w:type="dxa"/>
          </w:tcPr>
          <w:p w14:paraId="3F950278" w14:textId="77777777" w:rsidR="00E73C1D" w:rsidRDefault="0099059C">
            <w:pPr>
              <w:pStyle w:val="TableParagraph"/>
              <w:spacing w:line="238" w:lineRule="exact"/>
              <w:ind w:left="107"/>
              <w:rPr>
                <w:b/>
                <w:sz w:val="20"/>
              </w:rPr>
            </w:pPr>
            <w:r>
              <w:rPr>
                <w:b/>
                <w:sz w:val="20"/>
              </w:rPr>
              <w:t>Financial</w:t>
            </w:r>
            <w:r>
              <w:rPr>
                <w:b/>
                <w:spacing w:val="-8"/>
                <w:sz w:val="20"/>
              </w:rPr>
              <w:t xml:space="preserve"> </w:t>
            </w:r>
            <w:r>
              <w:rPr>
                <w:b/>
                <w:spacing w:val="-2"/>
                <w:sz w:val="20"/>
              </w:rPr>
              <w:t>Authorities:</w:t>
            </w:r>
          </w:p>
        </w:tc>
        <w:tc>
          <w:tcPr>
            <w:tcW w:w="5410" w:type="dxa"/>
          </w:tcPr>
          <w:p w14:paraId="528C986C" w14:textId="77777777" w:rsidR="00E73C1D" w:rsidRDefault="0099059C">
            <w:pPr>
              <w:pStyle w:val="TableParagraph"/>
              <w:spacing w:line="238" w:lineRule="exact"/>
              <w:ind w:left="107"/>
              <w:rPr>
                <w:b/>
                <w:sz w:val="20"/>
              </w:rPr>
            </w:pPr>
            <w:r>
              <w:rPr>
                <w:b/>
                <w:sz w:val="20"/>
              </w:rPr>
              <w:t>Staff</w:t>
            </w:r>
            <w:r>
              <w:rPr>
                <w:b/>
                <w:spacing w:val="-4"/>
                <w:sz w:val="20"/>
              </w:rPr>
              <w:t xml:space="preserve"> </w:t>
            </w:r>
            <w:r>
              <w:rPr>
                <w:b/>
                <w:spacing w:val="-2"/>
                <w:sz w:val="20"/>
              </w:rPr>
              <w:t>Authorities:</w:t>
            </w:r>
          </w:p>
        </w:tc>
      </w:tr>
      <w:tr w:rsidR="00E73C1D" w14:paraId="343518A7" w14:textId="77777777">
        <w:trPr>
          <w:trHeight w:val="1461"/>
        </w:trPr>
        <w:tc>
          <w:tcPr>
            <w:tcW w:w="4786" w:type="dxa"/>
          </w:tcPr>
          <w:p w14:paraId="4BE8C0E8" w14:textId="77777777" w:rsidR="00E73C1D" w:rsidRDefault="0099059C">
            <w:pPr>
              <w:pStyle w:val="TableParagraph"/>
              <w:spacing w:line="243" w:lineRule="exact"/>
              <w:ind w:left="107"/>
              <w:rPr>
                <w:sz w:val="20"/>
              </w:rPr>
            </w:pPr>
            <w:r>
              <w:rPr>
                <w:sz w:val="20"/>
              </w:rPr>
              <w:t>Budget</w:t>
            </w:r>
            <w:r>
              <w:rPr>
                <w:spacing w:val="-5"/>
                <w:sz w:val="20"/>
              </w:rPr>
              <w:t xml:space="preserve"> </w:t>
            </w:r>
            <w:r>
              <w:rPr>
                <w:sz w:val="20"/>
              </w:rPr>
              <w:t>owner:</w:t>
            </w:r>
            <w:r>
              <w:rPr>
                <w:spacing w:val="78"/>
                <w:sz w:val="20"/>
              </w:rPr>
              <w:t xml:space="preserve"> </w:t>
            </w:r>
            <w:r>
              <w:rPr>
                <w:spacing w:val="-5"/>
                <w:sz w:val="20"/>
              </w:rPr>
              <w:t>No</w:t>
            </w:r>
          </w:p>
          <w:p w14:paraId="3B3D592D" w14:textId="33962F34" w:rsidR="00E73C1D" w:rsidRDefault="0099059C">
            <w:pPr>
              <w:pStyle w:val="TableParagraph"/>
              <w:ind w:left="107"/>
              <w:rPr>
                <w:sz w:val="20"/>
              </w:rPr>
            </w:pPr>
            <w:r>
              <w:rPr>
                <w:sz w:val="20"/>
              </w:rPr>
              <w:t>Delegated</w:t>
            </w:r>
            <w:r>
              <w:rPr>
                <w:spacing w:val="-6"/>
                <w:sz w:val="20"/>
              </w:rPr>
              <w:t xml:space="preserve"> </w:t>
            </w:r>
            <w:r>
              <w:rPr>
                <w:sz w:val="20"/>
              </w:rPr>
              <w:t>Financial</w:t>
            </w:r>
            <w:r>
              <w:rPr>
                <w:spacing w:val="-7"/>
                <w:sz w:val="20"/>
              </w:rPr>
              <w:t xml:space="preserve"> </w:t>
            </w:r>
            <w:r>
              <w:rPr>
                <w:sz w:val="20"/>
              </w:rPr>
              <w:t>Authority</w:t>
            </w:r>
            <w:r>
              <w:rPr>
                <w:spacing w:val="-6"/>
                <w:sz w:val="20"/>
              </w:rPr>
              <w:t xml:space="preserve"> </w:t>
            </w:r>
            <w:r>
              <w:rPr>
                <w:sz w:val="20"/>
              </w:rPr>
              <w:t>as</w:t>
            </w:r>
            <w:r>
              <w:rPr>
                <w:spacing w:val="-8"/>
                <w:sz w:val="20"/>
              </w:rPr>
              <w:t xml:space="preserve"> </w:t>
            </w:r>
            <w:r>
              <w:rPr>
                <w:sz w:val="20"/>
              </w:rPr>
              <w:t>per</w:t>
            </w:r>
            <w:r>
              <w:rPr>
                <w:spacing w:val="-7"/>
                <w:sz w:val="20"/>
              </w:rPr>
              <w:t xml:space="preserve"> </w:t>
            </w:r>
            <w:r>
              <w:rPr>
                <w:sz w:val="20"/>
              </w:rPr>
              <w:t>Toi</w:t>
            </w:r>
            <w:r>
              <w:rPr>
                <w:spacing w:val="-7"/>
                <w:sz w:val="20"/>
              </w:rPr>
              <w:t xml:space="preserve"> </w:t>
            </w:r>
            <w:r>
              <w:rPr>
                <w:sz w:val="20"/>
              </w:rPr>
              <w:t>Ohomai</w:t>
            </w:r>
            <w:r w:rsidR="00700FE9">
              <w:rPr>
                <w:sz w:val="20"/>
              </w:rPr>
              <w:t xml:space="preserve"> </w:t>
            </w:r>
            <w:r>
              <w:rPr>
                <w:sz w:val="20"/>
              </w:rPr>
              <w:t>Delegations Policy:</w:t>
            </w:r>
            <w:r>
              <w:rPr>
                <w:spacing w:val="80"/>
                <w:sz w:val="20"/>
              </w:rPr>
              <w:t xml:space="preserve"> </w:t>
            </w:r>
            <w:r>
              <w:rPr>
                <w:sz w:val="20"/>
              </w:rPr>
              <w:t>No</w:t>
            </w:r>
          </w:p>
        </w:tc>
        <w:tc>
          <w:tcPr>
            <w:tcW w:w="5410" w:type="dxa"/>
          </w:tcPr>
          <w:p w14:paraId="3B92E578" w14:textId="77777777" w:rsidR="00E73C1D" w:rsidRDefault="0099059C">
            <w:pPr>
              <w:pStyle w:val="TableParagraph"/>
              <w:ind w:left="107" w:right="2151"/>
              <w:rPr>
                <w:sz w:val="20"/>
              </w:rPr>
            </w:pPr>
            <w:r>
              <w:rPr>
                <w:sz w:val="20"/>
              </w:rPr>
              <w:t>Number of Direct Reports:</w:t>
            </w:r>
            <w:r>
              <w:rPr>
                <w:spacing w:val="80"/>
                <w:sz w:val="20"/>
              </w:rPr>
              <w:t xml:space="preserve"> </w:t>
            </w:r>
            <w:r>
              <w:rPr>
                <w:sz w:val="20"/>
              </w:rPr>
              <w:t>Nil Number</w:t>
            </w:r>
            <w:r>
              <w:rPr>
                <w:spacing w:val="-8"/>
                <w:sz w:val="20"/>
              </w:rPr>
              <w:t xml:space="preserve"> </w:t>
            </w:r>
            <w:r>
              <w:rPr>
                <w:sz w:val="20"/>
              </w:rPr>
              <w:t>of</w:t>
            </w:r>
            <w:r>
              <w:rPr>
                <w:spacing w:val="-9"/>
                <w:sz w:val="20"/>
              </w:rPr>
              <w:t xml:space="preserve"> </w:t>
            </w:r>
            <w:r>
              <w:rPr>
                <w:sz w:val="20"/>
              </w:rPr>
              <w:t>Indirect</w:t>
            </w:r>
            <w:r>
              <w:rPr>
                <w:spacing w:val="-8"/>
                <w:sz w:val="20"/>
              </w:rPr>
              <w:t xml:space="preserve"> </w:t>
            </w:r>
            <w:r>
              <w:rPr>
                <w:sz w:val="20"/>
              </w:rPr>
              <w:t>Reports:</w:t>
            </w:r>
            <w:r>
              <w:rPr>
                <w:spacing w:val="31"/>
                <w:sz w:val="20"/>
              </w:rPr>
              <w:t xml:space="preserve"> </w:t>
            </w:r>
            <w:r>
              <w:rPr>
                <w:sz w:val="20"/>
              </w:rPr>
              <w:t>Nil</w:t>
            </w:r>
          </w:p>
          <w:p w14:paraId="0D7A096F" w14:textId="77777777" w:rsidR="00E73C1D" w:rsidRDefault="0099059C">
            <w:pPr>
              <w:pStyle w:val="TableParagraph"/>
              <w:ind w:left="107" w:right="26"/>
              <w:rPr>
                <w:sz w:val="20"/>
              </w:rPr>
            </w:pPr>
            <w:r>
              <w:rPr>
                <w:sz w:val="20"/>
              </w:rPr>
              <w:t>Responsible</w:t>
            </w:r>
            <w:r>
              <w:rPr>
                <w:spacing w:val="-7"/>
                <w:sz w:val="20"/>
              </w:rPr>
              <w:t xml:space="preserve"> </w:t>
            </w:r>
            <w:r>
              <w:rPr>
                <w:sz w:val="20"/>
              </w:rPr>
              <w:t>for</w:t>
            </w:r>
            <w:r>
              <w:rPr>
                <w:spacing w:val="-6"/>
                <w:sz w:val="20"/>
              </w:rPr>
              <w:t xml:space="preserve"> </w:t>
            </w:r>
            <w:r>
              <w:rPr>
                <w:sz w:val="20"/>
              </w:rPr>
              <w:t>contract</w:t>
            </w:r>
            <w:r>
              <w:rPr>
                <w:spacing w:val="-4"/>
                <w:sz w:val="20"/>
              </w:rPr>
              <w:t xml:space="preserve"> </w:t>
            </w:r>
            <w:r>
              <w:rPr>
                <w:sz w:val="20"/>
              </w:rPr>
              <w:t>staff,</w:t>
            </w:r>
            <w:r>
              <w:rPr>
                <w:spacing w:val="-4"/>
                <w:sz w:val="20"/>
              </w:rPr>
              <w:t xml:space="preserve"> </w:t>
            </w:r>
            <w:r>
              <w:rPr>
                <w:sz w:val="20"/>
              </w:rPr>
              <w:t>and/or</w:t>
            </w:r>
            <w:r>
              <w:rPr>
                <w:spacing w:val="-6"/>
                <w:sz w:val="20"/>
              </w:rPr>
              <w:t xml:space="preserve"> </w:t>
            </w:r>
            <w:r>
              <w:rPr>
                <w:sz w:val="20"/>
              </w:rPr>
              <w:t>coaching,</w:t>
            </w:r>
            <w:r>
              <w:rPr>
                <w:spacing w:val="-5"/>
                <w:sz w:val="20"/>
              </w:rPr>
              <w:t xml:space="preserve"> </w:t>
            </w:r>
            <w:r>
              <w:rPr>
                <w:sz w:val="20"/>
              </w:rPr>
              <w:t>training</w:t>
            </w:r>
            <w:r>
              <w:rPr>
                <w:spacing w:val="-6"/>
                <w:sz w:val="20"/>
              </w:rPr>
              <w:t xml:space="preserve"> </w:t>
            </w:r>
            <w:r>
              <w:rPr>
                <w:sz w:val="20"/>
              </w:rPr>
              <w:t>of others:</w:t>
            </w:r>
            <w:r>
              <w:rPr>
                <w:spacing w:val="80"/>
                <w:sz w:val="20"/>
              </w:rPr>
              <w:t xml:space="preserve"> </w:t>
            </w:r>
            <w:r>
              <w:rPr>
                <w:sz w:val="20"/>
              </w:rPr>
              <w:t>No</w:t>
            </w:r>
          </w:p>
          <w:p w14:paraId="1DC89CD3" w14:textId="77777777" w:rsidR="00E73C1D" w:rsidRDefault="0099059C">
            <w:pPr>
              <w:pStyle w:val="TableParagraph"/>
              <w:spacing w:before="119"/>
              <w:ind w:left="107"/>
              <w:rPr>
                <w:sz w:val="20"/>
              </w:rPr>
            </w:pPr>
            <w:r>
              <w:rPr>
                <w:sz w:val="20"/>
              </w:rPr>
              <w:t>Responsible</w:t>
            </w:r>
            <w:r>
              <w:rPr>
                <w:spacing w:val="-6"/>
                <w:sz w:val="20"/>
              </w:rPr>
              <w:t xml:space="preserve"> </w:t>
            </w:r>
            <w:r>
              <w:rPr>
                <w:sz w:val="20"/>
              </w:rPr>
              <w:t>for</w:t>
            </w:r>
            <w:r>
              <w:rPr>
                <w:spacing w:val="-5"/>
                <w:sz w:val="20"/>
              </w:rPr>
              <w:t xml:space="preserve"> </w:t>
            </w:r>
            <w:r>
              <w:rPr>
                <w:sz w:val="20"/>
              </w:rPr>
              <w:t>new</w:t>
            </w:r>
            <w:r>
              <w:rPr>
                <w:spacing w:val="-6"/>
                <w:sz w:val="20"/>
              </w:rPr>
              <w:t xml:space="preserve"> </w:t>
            </w:r>
            <w:r>
              <w:rPr>
                <w:sz w:val="20"/>
              </w:rPr>
              <w:t>employee</w:t>
            </w:r>
            <w:r>
              <w:rPr>
                <w:spacing w:val="-5"/>
                <w:sz w:val="20"/>
              </w:rPr>
              <w:t xml:space="preserve"> </w:t>
            </w:r>
            <w:r>
              <w:rPr>
                <w:sz w:val="20"/>
              </w:rPr>
              <w:t>hire:</w:t>
            </w:r>
            <w:r>
              <w:rPr>
                <w:spacing w:val="76"/>
                <w:sz w:val="20"/>
              </w:rPr>
              <w:t xml:space="preserve"> </w:t>
            </w:r>
            <w:r>
              <w:rPr>
                <w:spacing w:val="-5"/>
                <w:sz w:val="20"/>
              </w:rPr>
              <w:t>No</w:t>
            </w:r>
          </w:p>
        </w:tc>
      </w:tr>
      <w:tr w:rsidR="00E73C1D" w14:paraId="5279E219" w14:textId="77777777">
        <w:trPr>
          <w:trHeight w:val="379"/>
        </w:trPr>
        <w:tc>
          <w:tcPr>
            <w:tcW w:w="10196" w:type="dxa"/>
            <w:gridSpan w:val="2"/>
            <w:tcBorders>
              <w:top w:val="nil"/>
              <w:bottom w:val="nil"/>
            </w:tcBorders>
            <w:shd w:val="clear" w:color="auto" w:fill="000000"/>
          </w:tcPr>
          <w:p w14:paraId="300BDF14" w14:textId="77777777" w:rsidR="00E73C1D" w:rsidRDefault="0099059C">
            <w:pPr>
              <w:pStyle w:val="TableParagraph"/>
              <w:spacing w:before="8"/>
              <w:ind w:left="107"/>
              <w:rPr>
                <w:b/>
                <w:sz w:val="20"/>
              </w:rPr>
            </w:pPr>
            <w:r>
              <w:rPr>
                <w:b/>
                <w:color w:val="FFFFFF"/>
                <w:sz w:val="20"/>
              </w:rPr>
              <w:t>Functional</w:t>
            </w:r>
            <w:r>
              <w:rPr>
                <w:b/>
                <w:color w:val="FFFFFF"/>
                <w:spacing w:val="-9"/>
                <w:sz w:val="20"/>
              </w:rPr>
              <w:t xml:space="preserve"> </w:t>
            </w:r>
            <w:r>
              <w:rPr>
                <w:b/>
                <w:color w:val="FFFFFF"/>
                <w:spacing w:val="-2"/>
                <w:sz w:val="20"/>
              </w:rPr>
              <w:t>Relationships:</w:t>
            </w:r>
          </w:p>
        </w:tc>
      </w:tr>
      <w:tr w:rsidR="00E73C1D" w14:paraId="0F67BBE5" w14:textId="77777777">
        <w:trPr>
          <w:trHeight w:val="1816"/>
        </w:trPr>
        <w:tc>
          <w:tcPr>
            <w:tcW w:w="4786" w:type="dxa"/>
          </w:tcPr>
          <w:p w14:paraId="28E3BF23" w14:textId="77777777" w:rsidR="00E73C1D" w:rsidRDefault="0099059C">
            <w:pPr>
              <w:pStyle w:val="TableParagraph"/>
              <w:spacing w:line="238" w:lineRule="exact"/>
              <w:ind w:left="107"/>
              <w:rPr>
                <w:b/>
                <w:i/>
                <w:sz w:val="20"/>
              </w:rPr>
            </w:pPr>
            <w:r>
              <w:rPr>
                <w:b/>
                <w:i/>
                <w:spacing w:val="-2"/>
                <w:sz w:val="20"/>
              </w:rPr>
              <w:t>INTERNAL</w:t>
            </w:r>
          </w:p>
          <w:p w14:paraId="5C9DB059" w14:textId="19A13D6B" w:rsidR="00E73C1D" w:rsidRPr="003A2B6E" w:rsidRDefault="0099059C" w:rsidP="003A2B6E">
            <w:pPr>
              <w:pStyle w:val="TableParagraph"/>
              <w:numPr>
                <w:ilvl w:val="0"/>
                <w:numId w:val="16"/>
              </w:numPr>
              <w:tabs>
                <w:tab w:val="left" w:pos="467"/>
              </w:tabs>
              <w:ind w:left="465" w:hanging="357"/>
              <w:rPr>
                <w:sz w:val="20"/>
              </w:rPr>
            </w:pPr>
            <w:r>
              <w:rPr>
                <w:spacing w:val="-2"/>
                <w:sz w:val="20"/>
              </w:rPr>
              <w:t>Academic</w:t>
            </w:r>
            <w:r>
              <w:rPr>
                <w:spacing w:val="7"/>
                <w:sz w:val="20"/>
              </w:rPr>
              <w:t xml:space="preserve"> </w:t>
            </w:r>
            <w:r>
              <w:rPr>
                <w:spacing w:val="-2"/>
                <w:sz w:val="20"/>
              </w:rPr>
              <w:t>Development</w:t>
            </w:r>
            <w:r>
              <w:rPr>
                <w:spacing w:val="7"/>
                <w:sz w:val="20"/>
              </w:rPr>
              <w:t xml:space="preserve"> </w:t>
            </w:r>
            <w:r w:rsidR="00691CD2">
              <w:rPr>
                <w:spacing w:val="7"/>
                <w:sz w:val="20"/>
              </w:rPr>
              <w:t xml:space="preserve">&amp; Quality </w:t>
            </w:r>
            <w:r>
              <w:rPr>
                <w:spacing w:val="-4"/>
                <w:sz w:val="20"/>
              </w:rPr>
              <w:t>team</w:t>
            </w:r>
          </w:p>
          <w:p w14:paraId="46A4D44A" w14:textId="5966A145" w:rsidR="003A2B6E" w:rsidRDefault="005B4E78" w:rsidP="003A2B6E">
            <w:pPr>
              <w:pStyle w:val="TableParagraph"/>
              <w:numPr>
                <w:ilvl w:val="0"/>
                <w:numId w:val="16"/>
              </w:numPr>
              <w:tabs>
                <w:tab w:val="left" w:pos="467"/>
              </w:tabs>
              <w:ind w:left="465" w:hanging="357"/>
              <w:rPr>
                <w:sz w:val="20"/>
              </w:rPr>
            </w:pPr>
            <w:r>
              <w:rPr>
                <w:sz w:val="20"/>
              </w:rPr>
              <w:t xml:space="preserve">Programme </w:t>
            </w:r>
            <w:r w:rsidR="003A2B6E">
              <w:rPr>
                <w:sz w:val="20"/>
              </w:rPr>
              <w:t>kaiako</w:t>
            </w:r>
          </w:p>
          <w:p w14:paraId="05D4EFE1" w14:textId="67B98A6D" w:rsidR="00E73C1D" w:rsidRPr="003A2B6E" w:rsidRDefault="005B4E78" w:rsidP="003A2B6E">
            <w:pPr>
              <w:pStyle w:val="TableParagraph"/>
              <w:numPr>
                <w:ilvl w:val="0"/>
                <w:numId w:val="16"/>
              </w:numPr>
              <w:tabs>
                <w:tab w:val="left" w:pos="467"/>
              </w:tabs>
              <w:ind w:left="465" w:hanging="357"/>
              <w:rPr>
                <w:sz w:val="20"/>
              </w:rPr>
            </w:pPr>
            <w:r>
              <w:rPr>
                <w:sz w:val="20"/>
              </w:rPr>
              <w:t xml:space="preserve">Programme </w:t>
            </w:r>
            <w:r w:rsidR="00377721">
              <w:rPr>
                <w:spacing w:val="-2"/>
                <w:sz w:val="20"/>
              </w:rPr>
              <w:t>l</w:t>
            </w:r>
            <w:r w:rsidR="0099059C">
              <w:rPr>
                <w:spacing w:val="-2"/>
                <w:sz w:val="20"/>
              </w:rPr>
              <w:t>eaders</w:t>
            </w:r>
          </w:p>
          <w:p w14:paraId="28832B43" w14:textId="4EF34B58" w:rsidR="003A2B6E" w:rsidRDefault="003A2B6E" w:rsidP="003A2B6E">
            <w:pPr>
              <w:pStyle w:val="TableParagraph"/>
              <w:numPr>
                <w:ilvl w:val="0"/>
                <w:numId w:val="16"/>
              </w:numPr>
              <w:tabs>
                <w:tab w:val="left" w:pos="467"/>
              </w:tabs>
              <w:ind w:left="465" w:hanging="357"/>
              <w:rPr>
                <w:sz w:val="20"/>
              </w:rPr>
            </w:pPr>
            <w:r>
              <w:rPr>
                <w:spacing w:val="-2"/>
                <w:sz w:val="20"/>
              </w:rPr>
              <w:t>Academic Services</w:t>
            </w:r>
          </w:p>
        </w:tc>
        <w:tc>
          <w:tcPr>
            <w:tcW w:w="5410" w:type="dxa"/>
          </w:tcPr>
          <w:p w14:paraId="4B1F7684" w14:textId="77777777" w:rsidR="00E73C1D" w:rsidRDefault="0099059C">
            <w:pPr>
              <w:pStyle w:val="TableParagraph"/>
              <w:spacing w:line="238" w:lineRule="exact"/>
              <w:ind w:left="107"/>
              <w:rPr>
                <w:b/>
                <w:i/>
                <w:sz w:val="20"/>
              </w:rPr>
            </w:pPr>
            <w:r>
              <w:rPr>
                <w:b/>
                <w:i/>
                <w:spacing w:val="-2"/>
                <w:sz w:val="20"/>
              </w:rPr>
              <w:t>EXTERNAL</w:t>
            </w:r>
          </w:p>
          <w:p w14:paraId="1112833E" w14:textId="220C3A9A" w:rsidR="00E73C1D" w:rsidRDefault="00E258B2" w:rsidP="003A2B6E">
            <w:pPr>
              <w:pStyle w:val="TableParagraph"/>
              <w:numPr>
                <w:ilvl w:val="0"/>
                <w:numId w:val="15"/>
              </w:numPr>
              <w:tabs>
                <w:tab w:val="left" w:pos="467"/>
              </w:tabs>
              <w:ind w:left="465" w:hanging="357"/>
              <w:rPr>
                <w:sz w:val="20"/>
              </w:rPr>
            </w:pPr>
            <w:r>
              <w:rPr>
                <w:spacing w:val="-2"/>
                <w:sz w:val="20"/>
              </w:rPr>
              <w:t>Workforce Development Councils</w:t>
            </w:r>
          </w:p>
          <w:p w14:paraId="0E419A79" w14:textId="6BBE1EF8" w:rsidR="00E73C1D" w:rsidRPr="00E258B2" w:rsidRDefault="00E258B2" w:rsidP="003A2B6E">
            <w:pPr>
              <w:pStyle w:val="TableParagraph"/>
              <w:numPr>
                <w:ilvl w:val="0"/>
                <w:numId w:val="15"/>
              </w:numPr>
              <w:tabs>
                <w:tab w:val="left" w:pos="467"/>
              </w:tabs>
              <w:ind w:left="465" w:hanging="357"/>
              <w:rPr>
                <w:sz w:val="20"/>
              </w:rPr>
            </w:pPr>
            <w:r>
              <w:rPr>
                <w:sz w:val="20"/>
              </w:rPr>
              <w:t xml:space="preserve">Other </w:t>
            </w:r>
            <w:r w:rsidR="0099059C">
              <w:rPr>
                <w:sz w:val="20"/>
              </w:rPr>
              <w:t>Government</w:t>
            </w:r>
            <w:r w:rsidR="0099059C">
              <w:rPr>
                <w:spacing w:val="-12"/>
                <w:sz w:val="20"/>
              </w:rPr>
              <w:t xml:space="preserve"> </w:t>
            </w:r>
            <w:r w:rsidR="0099059C">
              <w:rPr>
                <w:spacing w:val="-2"/>
                <w:sz w:val="20"/>
              </w:rPr>
              <w:t>Agencies</w:t>
            </w:r>
          </w:p>
          <w:p w14:paraId="77B70FFE" w14:textId="592DB34C" w:rsidR="00E258B2" w:rsidRDefault="00E258B2" w:rsidP="003A2B6E">
            <w:pPr>
              <w:pStyle w:val="TableParagraph"/>
              <w:numPr>
                <w:ilvl w:val="0"/>
                <w:numId w:val="15"/>
              </w:numPr>
              <w:tabs>
                <w:tab w:val="left" w:pos="467"/>
              </w:tabs>
              <w:ind w:left="465" w:hanging="357"/>
              <w:rPr>
                <w:sz w:val="20"/>
              </w:rPr>
            </w:pPr>
            <w:r>
              <w:rPr>
                <w:spacing w:val="-2"/>
                <w:sz w:val="20"/>
              </w:rPr>
              <w:t xml:space="preserve">External regulatory bodies </w:t>
            </w:r>
          </w:p>
          <w:p w14:paraId="05CFC93C" w14:textId="22766CF3" w:rsidR="00E258B2" w:rsidRDefault="00BB5650" w:rsidP="003A2B6E">
            <w:pPr>
              <w:pStyle w:val="TableParagraph"/>
              <w:numPr>
                <w:ilvl w:val="0"/>
                <w:numId w:val="15"/>
              </w:numPr>
              <w:tabs>
                <w:tab w:val="left" w:pos="467"/>
              </w:tabs>
              <w:ind w:left="465" w:hanging="357"/>
              <w:rPr>
                <w:sz w:val="20"/>
              </w:rPr>
            </w:pPr>
            <w:r>
              <w:rPr>
                <w:spacing w:val="-6"/>
                <w:sz w:val="20"/>
              </w:rPr>
              <w:t>Other</w:t>
            </w:r>
            <w:r w:rsidR="0049631C">
              <w:rPr>
                <w:sz w:val="20"/>
              </w:rPr>
              <w:t xml:space="preserve"> Te Pūkenga Business Divisions</w:t>
            </w:r>
          </w:p>
        </w:tc>
      </w:tr>
    </w:tbl>
    <w:p w14:paraId="19A00368" w14:textId="77777777" w:rsidR="00E73C1D" w:rsidRDefault="00E73C1D">
      <w:pPr>
        <w:pStyle w:val="BodyText"/>
        <w:rPr>
          <w:rFonts w:ascii="Times New Roman"/>
        </w:rPr>
      </w:pPr>
    </w:p>
    <w:p w14:paraId="2AAF5DA3" w14:textId="0A9A8CDF" w:rsidR="00E73C1D" w:rsidRDefault="00E73C1D">
      <w:pPr>
        <w:pStyle w:val="BodyText"/>
        <w:spacing w:before="1"/>
        <w:rPr>
          <w:rFonts w:ascii="Times New Roman"/>
          <w:sz w:val="25"/>
        </w:rPr>
      </w:pPr>
    </w:p>
    <w:p w14:paraId="661AF29E" w14:textId="32DA8CAA" w:rsidR="00D140F7" w:rsidRDefault="00D140F7">
      <w:pPr>
        <w:pStyle w:val="BodyText"/>
        <w:spacing w:before="1"/>
        <w:rPr>
          <w:rFonts w:ascii="Times New Roman"/>
          <w:sz w:val="25"/>
        </w:rPr>
      </w:pPr>
    </w:p>
    <w:p w14:paraId="05531381" w14:textId="5F1FE2C0" w:rsidR="00D140F7" w:rsidRDefault="00D140F7">
      <w:pPr>
        <w:pStyle w:val="BodyText"/>
        <w:spacing w:before="1"/>
        <w:rPr>
          <w:rFonts w:ascii="Times New Roman"/>
          <w:sz w:val="25"/>
        </w:rPr>
      </w:pPr>
    </w:p>
    <w:p w14:paraId="654AC401" w14:textId="004E358E" w:rsidR="00D140F7" w:rsidRDefault="00D140F7">
      <w:pPr>
        <w:pStyle w:val="BodyText"/>
        <w:spacing w:before="1"/>
        <w:rPr>
          <w:rFonts w:ascii="Times New Roman"/>
          <w:sz w:val="25"/>
        </w:rPr>
      </w:pPr>
    </w:p>
    <w:p w14:paraId="53693E3C" w14:textId="07855FBD" w:rsidR="00D140F7" w:rsidRDefault="00D140F7">
      <w:pPr>
        <w:pStyle w:val="BodyText"/>
        <w:spacing w:before="1"/>
        <w:rPr>
          <w:rFonts w:ascii="Times New Roman"/>
          <w:sz w:val="25"/>
        </w:rPr>
      </w:pPr>
    </w:p>
    <w:p w14:paraId="22B692A7" w14:textId="5124E4F6" w:rsidR="00D140F7" w:rsidRDefault="00D140F7">
      <w:pPr>
        <w:pStyle w:val="BodyText"/>
        <w:spacing w:before="1"/>
        <w:rPr>
          <w:rFonts w:ascii="Times New Roman"/>
          <w:sz w:val="25"/>
        </w:rPr>
      </w:pPr>
    </w:p>
    <w:p w14:paraId="0F709879" w14:textId="6D960B08" w:rsidR="00D140F7" w:rsidRDefault="00D140F7">
      <w:pPr>
        <w:pStyle w:val="BodyText"/>
        <w:spacing w:before="1"/>
        <w:rPr>
          <w:rFonts w:ascii="Times New Roman"/>
          <w:sz w:val="25"/>
        </w:rPr>
      </w:pPr>
    </w:p>
    <w:p w14:paraId="30323123" w14:textId="1093CFAE" w:rsidR="00D140F7" w:rsidRDefault="00D140F7">
      <w:pPr>
        <w:pStyle w:val="BodyText"/>
        <w:spacing w:before="1"/>
        <w:rPr>
          <w:rFonts w:ascii="Times New Roman"/>
          <w:sz w:val="25"/>
        </w:rPr>
      </w:pPr>
    </w:p>
    <w:p w14:paraId="1192F006" w14:textId="4D0ED74B" w:rsidR="00D140F7" w:rsidRDefault="00D140F7">
      <w:pPr>
        <w:pStyle w:val="BodyText"/>
        <w:spacing w:before="1"/>
        <w:rPr>
          <w:rFonts w:ascii="Times New Roman"/>
          <w:sz w:val="25"/>
        </w:rPr>
      </w:pPr>
    </w:p>
    <w:p w14:paraId="4D662C2A" w14:textId="63B931E1" w:rsidR="00D140F7" w:rsidRDefault="00D140F7">
      <w:pPr>
        <w:pStyle w:val="BodyText"/>
        <w:spacing w:before="1"/>
        <w:rPr>
          <w:rFonts w:ascii="Times New Roman"/>
          <w:sz w:val="25"/>
        </w:rPr>
      </w:pPr>
    </w:p>
    <w:p w14:paraId="52BB70C9" w14:textId="7BE2A602" w:rsidR="00D140F7" w:rsidRDefault="00D140F7">
      <w:pPr>
        <w:pStyle w:val="BodyText"/>
        <w:spacing w:before="1"/>
        <w:rPr>
          <w:rFonts w:ascii="Times New Roman"/>
          <w:sz w:val="25"/>
        </w:rPr>
      </w:pPr>
    </w:p>
    <w:p w14:paraId="41079682" w14:textId="5B25D5C3" w:rsidR="00D140F7" w:rsidRDefault="00D140F7">
      <w:pPr>
        <w:pStyle w:val="BodyText"/>
        <w:spacing w:before="1"/>
        <w:rPr>
          <w:rFonts w:ascii="Times New Roman"/>
          <w:sz w:val="25"/>
        </w:rPr>
      </w:pPr>
    </w:p>
    <w:p w14:paraId="55868031" w14:textId="23F0B64A" w:rsidR="00D140F7" w:rsidRDefault="00D140F7">
      <w:pPr>
        <w:pStyle w:val="BodyText"/>
        <w:spacing w:before="1"/>
        <w:rPr>
          <w:rFonts w:ascii="Times New Roman"/>
          <w:sz w:val="25"/>
        </w:rPr>
      </w:pPr>
    </w:p>
    <w:p w14:paraId="648DEA3B" w14:textId="77777777" w:rsidR="00D140F7" w:rsidRDefault="00D140F7">
      <w:pPr>
        <w:pStyle w:val="BodyText"/>
        <w:spacing w:before="1"/>
        <w:rPr>
          <w:rFonts w:ascii="Times New Roman"/>
          <w:sz w:val="25"/>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1"/>
        <w:gridCol w:w="5124"/>
      </w:tblGrid>
      <w:tr w:rsidR="00E73C1D" w14:paraId="5B356085" w14:textId="77777777">
        <w:trPr>
          <w:trHeight w:val="384"/>
        </w:trPr>
        <w:tc>
          <w:tcPr>
            <w:tcW w:w="10195" w:type="dxa"/>
            <w:gridSpan w:val="2"/>
            <w:tcBorders>
              <w:top w:val="nil"/>
              <w:bottom w:val="nil"/>
            </w:tcBorders>
            <w:shd w:val="clear" w:color="auto" w:fill="000000"/>
          </w:tcPr>
          <w:p w14:paraId="24A7FA2D" w14:textId="4E6C20E3" w:rsidR="00E73C1D" w:rsidRDefault="0099059C">
            <w:pPr>
              <w:pStyle w:val="TableParagraph"/>
              <w:spacing w:before="8"/>
              <w:ind w:left="107"/>
              <w:rPr>
                <w:b/>
                <w:sz w:val="20"/>
              </w:rPr>
            </w:pPr>
            <w:r>
              <w:rPr>
                <w:b/>
                <w:color w:val="FFFFFF"/>
                <w:sz w:val="20"/>
              </w:rPr>
              <w:t>Key</w:t>
            </w:r>
            <w:r>
              <w:rPr>
                <w:b/>
                <w:color w:val="FFFFFF"/>
                <w:spacing w:val="-7"/>
                <w:sz w:val="20"/>
              </w:rPr>
              <w:t xml:space="preserve"> </w:t>
            </w:r>
            <w:r>
              <w:rPr>
                <w:b/>
                <w:color w:val="FFFFFF"/>
                <w:sz w:val="20"/>
              </w:rPr>
              <w:t>Competencies</w:t>
            </w:r>
            <w:r>
              <w:rPr>
                <w:b/>
                <w:color w:val="FFFFFF"/>
                <w:spacing w:val="-5"/>
                <w:sz w:val="20"/>
              </w:rPr>
              <w:t xml:space="preserve"> </w:t>
            </w:r>
            <w:r>
              <w:rPr>
                <w:b/>
                <w:color w:val="FFFFFF"/>
                <w:sz w:val="20"/>
              </w:rPr>
              <w:t>are</w:t>
            </w:r>
            <w:r>
              <w:rPr>
                <w:b/>
                <w:color w:val="FFFFFF"/>
                <w:spacing w:val="-5"/>
                <w:sz w:val="20"/>
              </w:rPr>
              <w:t xml:space="preserve"> </w:t>
            </w:r>
            <w:r>
              <w:rPr>
                <w:b/>
                <w:color w:val="FFFFFF"/>
                <w:sz w:val="20"/>
              </w:rPr>
              <w:t>framed</w:t>
            </w:r>
            <w:r>
              <w:rPr>
                <w:b/>
                <w:color w:val="FFFFFF"/>
                <w:spacing w:val="-4"/>
                <w:sz w:val="20"/>
              </w:rPr>
              <w:t xml:space="preserve"> </w:t>
            </w:r>
            <w:r>
              <w:rPr>
                <w:b/>
                <w:color w:val="FFFFFF"/>
                <w:sz w:val="20"/>
              </w:rPr>
              <w:t>by</w:t>
            </w:r>
            <w:r>
              <w:rPr>
                <w:b/>
                <w:color w:val="FFFFFF"/>
                <w:spacing w:val="-6"/>
                <w:sz w:val="20"/>
              </w:rPr>
              <w:t xml:space="preserve"> </w:t>
            </w:r>
            <w:r w:rsidR="0029755F">
              <w:rPr>
                <w:b/>
                <w:color w:val="FFFFFF"/>
                <w:spacing w:val="-6"/>
                <w:sz w:val="20"/>
              </w:rPr>
              <w:t xml:space="preserve">the </w:t>
            </w:r>
            <w:r>
              <w:rPr>
                <w:b/>
                <w:color w:val="FFFFFF"/>
                <w:sz w:val="20"/>
              </w:rPr>
              <w:t>Toi</w:t>
            </w:r>
            <w:r>
              <w:rPr>
                <w:b/>
                <w:color w:val="FFFFFF"/>
                <w:spacing w:val="-6"/>
                <w:sz w:val="20"/>
              </w:rPr>
              <w:t xml:space="preserve"> </w:t>
            </w:r>
            <w:r>
              <w:rPr>
                <w:b/>
                <w:color w:val="FFFFFF"/>
                <w:sz w:val="20"/>
              </w:rPr>
              <w:t>Ohomai</w:t>
            </w:r>
            <w:r>
              <w:rPr>
                <w:b/>
                <w:color w:val="FFFFFF"/>
                <w:spacing w:val="-6"/>
                <w:sz w:val="20"/>
              </w:rPr>
              <w:t xml:space="preserve"> </w:t>
            </w:r>
            <w:r>
              <w:rPr>
                <w:b/>
                <w:color w:val="FFFFFF"/>
                <w:sz w:val="20"/>
              </w:rPr>
              <w:t>Strategic</w:t>
            </w:r>
            <w:r>
              <w:rPr>
                <w:b/>
                <w:color w:val="FFFFFF"/>
                <w:spacing w:val="-4"/>
                <w:sz w:val="20"/>
              </w:rPr>
              <w:t xml:space="preserve"> </w:t>
            </w:r>
            <w:r>
              <w:rPr>
                <w:b/>
                <w:color w:val="FFFFFF"/>
                <w:spacing w:val="-2"/>
                <w:sz w:val="20"/>
              </w:rPr>
              <w:t>Intent</w:t>
            </w:r>
          </w:p>
        </w:tc>
      </w:tr>
      <w:tr w:rsidR="00E73C1D" w14:paraId="7A7F00AA" w14:textId="77777777">
        <w:trPr>
          <w:trHeight w:val="854"/>
        </w:trPr>
        <w:tc>
          <w:tcPr>
            <w:tcW w:w="10195" w:type="dxa"/>
            <w:gridSpan w:val="2"/>
            <w:tcBorders>
              <w:top w:val="nil"/>
            </w:tcBorders>
          </w:tcPr>
          <w:p w14:paraId="29C4B5CB" w14:textId="6C2C9E7F" w:rsidR="00E73C1D" w:rsidRDefault="0099059C">
            <w:pPr>
              <w:pStyle w:val="TableParagraph"/>
              <w:ind w:left="107" w:right="95"/>
              <w:jc w:val="both"/>
              <w:rPr>
                <w:sz w:val="20"/>
              </w:rPr>
            </w:pPr>
            <w:r>
              <w:rPr>
                <w:sz w:val="20"/>
              </w:rPr>
              <w:t>The</w:t>
            </w:r>
            <w:r>
              <w:rPr>
                <w:spacing w:val="-3"/>
                <w:sz w:val="20"/>
              </w:rPr>
              <w:t xml:space="preserve"> </w:t>
            </w:r>
            <w:r>
              <w:rPr>
                <w:sz w:val="20"/>
              </w:rPr>
              <w:t>delivery</w:t>
            </w:r>
            <w:r>
              <w:rPr>
                <w:spacing w:val="-1"/>
                <w:sz w:val="20"/>
              </w:rPr>
              <w:t xml:space="preserve"> </w:t>
            </w:r>
            <w:r>
              <w:rPr>
                <w:sz w:val="20"/>
              </w:rPr>
              <w:t>of</w:t>
            </w:r>
            <w:r>
              <w:rPr>
                <w:spacing w:val="-3"/>
                <w:sz w:val="20"/>
              </w:rPr>
              <w:t xml:space="preserve"> </w:t>
            </w:r>
            <w:r>
              <w:rPr>
                <w:sz w:val="20"/>
              </w:rPr>
              <w:t>all</w:t>
            </w:r>
            <w:r>
              <w:rPr>
                <w:spacing w:val="-2"/>
                <w:sz w:val="20"/>
              </w:rPr>
              <w:t xml:space="preserve"> </w:t>
            </w:r>
            <w:r>
              <w:rPr>
                <w:sz w:val="20"/>
              </w:rPr>
              <w:t>key</w:t>
            </w:r>
            <w:r>
              <w:rPr>
                <w:spacing w:val="-1"/>
                <w:sz w:val="20"/>
              </w:rPr>
              <w:t xml:space="preserve"> </w:t>
            </w:r>
            <w:r>
              <w:rPr>
                <w:sz w:val="20"/>
              </w:rPr>
              <w:t>competencies</w:t>
            </w:r>
            <w:r>
              <w:rPr>
                <w:spacing w:val="-3"/>
                <w:sz w:val="20"/>
              </w:rPr>
              <w:t xml:space="preserve"> </w:t>
            </w:r>
            <w:r>
              <w:rPr>
                <w:sz w:val="20"/>
              </w:rPr>
              <w:t>should</w:t>
            </w:r>
            <w:r>
              <w:rPr>
                <w:spacing w:val="-1"/>
                <w:sz w:val="20"/>
              </w:rPr>
              <w:t xml:space="preserve"> </w:t>
            </w:r>
            <w:r>
              <w:rPr>
                <w:sz w:val="20"/>
              </w:rPr>
              <w:t>align</w:t>
            </w:r>
            <w:r>
              <w:rPr>
                <w:spacing w:val="-1"/>
                <w:sz w:val="20"/>
              </w:rPr>
              <w:t xml:space="preserve"> </w:t>
            </w:r>
            <w:r>
              <w:rPr>
                <w:sz w:val="20"/>
              </w:rPr>
              <w:t>to</w:t>
            </w:r>
            <w:r>
              <w:rPr>
                <w:spacing w:val="-2"/>
                <w:sz w:val="20"/>
              </w:rPr>
              <w:t xml:space="preserve"> </w:t>
            </w:r>
            <w:r>
              <w:rPr>
                <w:sz w:val="20"/>
              </w:rPr>
              <w:t>the</w:t>
            </w:r>
            <w:r>
              <w:rPr>
                <w:spacing w:val="-3"/>
                <w:sz w:val="20"/>
              </w:rPr>
              <w:t xml:space="preserve"> </w:t>
            </w:r>
            <w:r>
              <w:rPr>
                <w:sz w:val="20"/>
              </w:rPr>
              <w:t>delivery</w:t>
            </w:r>
            <w:r>
              <w:rPr>
                <w:spacing w:val="-1"/>
                <w:sz w:val="20"/>
              </w:rPr>
              <w:t xml:space="preserve"> </w:t>
            </w:r>
            <w:r>
              <w:rPr>
                <w:sz w:val="20"/>
              </w:rPr>
              <w:t xml:space="preserve">of </w:t>
            </w:r>
            <w:r w:rsidR="00C463D8">
              <w:rPr>
                <w:sz w:val="20"/>
              </w:rPr>
              <w:t xml:space="preserve">the </w:t>
            </w:r>
            <w:r>
              <w:rPr>
                <w:sz w:val="20"/>
              </w:rPr>
              <w:t>Toi</w:t>
            </w:r>
            <w:r>
              <w:rPr>
                <w:spacing w:val="-2"/>
                <w:sz w:val="20"/>
              </w:rPr>
              <w:t xml:space="preserve"> </w:t>
            </w:r>
            <w:r>
              <w:rPr>
                <w:sz w:val="20"/>
              </w:rPr>
              <w:t>Ohomai</w:t>
            </w:r>
            <w:r>
              <w:rPr>
                <w:spacing w:val="-1"/>
                <w:sz w:val="20"/>
              </w:rPr>
              <w:t xml:space="preserve"> </w:t>
            </w:r>
            <w:r>
              <w:rPr>
                <w:sz w:val="20"/>
              </w:rPr>
              <w:t>Strategic Intent</w:t>
            </w:r>
            <w:r>
              <w:rPr>
                <w:spacing w:val="-2"/>
                <w:sz w:val="20"/>
              </w:rPr>
              <w:t xml:space="preserve"> </w:t>
            </w:r>
            <w:r>
              <w:rPr>
                <w:sz w:val="20"/>
              </w:rPr>
              <w:t>and</w:t>
            </w:r>
            <w:r>
              <w:rPr>
                <w:spacing w:val="-1"/>
                <w:sz w:val="20"/>
              </w:rPr>
              <w:t xml:space="preserve"> </w:t>
            </w:r>
            <w:r>
              <w:rPr>
                <w:sz w:val="20"/>
              </w:rPr>
              <w:t>values.</w:t>
            </w:r>
            <w:r>
              <w:rPr>
                <w:spacing w:val="40"/>
                <w:sz w:val="20"/>
              </w:rPr>
              <w:t xml:space="preserve"> </w:t>
            </w:r>
            <w:r>
              <w:rPr>
                <w:sz w:val="20"/>
              </w:rPr>
              <w:t>The following list articulates the generic key responsibilities of the role.</w:t>
            </w:r>
            <w:r>
              <w:rPr>
                <w:spacing w:val="40"/>
                <w:sz w:val="20"/>
              </w:rPr>
              <w:t xml:space="preserve"> </w:t>
            </w:r>
            <w:r>
              <w:rPr>
                <w:sz w:val="20"/>
              </w:rPr>
              <w:t>In addition to these the employee may also be required to undertake reasonable tasks and projects beyond these responsibilities.</w:t>
            </w:r>
          </w:p>
        </w:tc>
      </w:tr>
      <w:tr w:rsidR="00E73C1D" w14:paraId="68E5AC74" w14:textId="77777777" w:rsidTr="002D1E5F">
        <w:trPr>
          <w:trHeight w:val="362"/>
        </w:trPr>
        <w:tc>
          <w:tcPr>
            <w:tcW w:w="5071" w:type="dxa"/>
            <w:tcBorders>
              <w:bottom w:val="single" w:sz="4" w:space="0" w:color="auto"/>
            </w:tcBorders>
            <w:shd w:val="clear" w:color="auto" w:fill="C0C0C0"/>
          </w:tcPr>
          <w:p w14:paraId="75496461" w14:textId="77777777" w:rsidR="00E73C1D" w:rsidRDefault="0099059C">
            <w:pPr>
              <w:pStyle w:val="TableParagraph"/>
              <w:spacing w:line="243" w:lineRule="exact"/>
              <w:ind w:left="107"/>
              <w:rPr>
                <w:b/>
                <w:sz w:val="20"/>
              </w:rPr>
            </w:pPr>
            <w:r>
              <w:rPr>
                <w:b/>
                <w:sz w:val="20"/>
              </w:rPr>
              <w:t>Key</w:t>
            </w:r>
            <w:r>
              <w:rPr>
                <w:b/>
                <w:spacing w:val="-6"/>
                <w:sz w:val="20"/>
              </w:rPr>
              <w:t xml:space="preserve"> </w:t>
            </w:r>
            <w:r>
              <w:rPr>
                <w:b/>
                <w:spacing w:val="-2"/>
                <w:sz w:val="20"/>
              </w:rPr>
              <w:t>Competencies:</w:t>
            </w:r>
          </w:p>
        </w:tc>
        <w:tc>
          <w:tcPr>
            <w:tcW w:w="5124" w:type="dxa"/>
            <w:tcBorders>
              <w:bottom w:val="single" w:sz="4" w:space="0" w:color="auto"/>
            </w:tcBorders>
            <w:shd w:val="clear" w:color="auto" w:fill="C0C0C0"/>
          </w:tcPr>
          <w:p w14:paraId="1B9CC95D" w14:textId="77777777" w:rsidR="00E73C1D" w:rsidRDefault="0099059C">
            <w:pPr>
              <w:pStyle w:val="TableParagraph"/>
              <w:spacing w:line="243" w:lineRule="exact"/>
              <w:ind w:left="105"/>
              <w:rPr>
                <w:b/>
                <w:sz w:val="20"/>
              </w:rPr>
            </w:pPr>
            <w:r>
              <w:rPr>
                <w:b/>
                <w:sz w:val="20"/>
              </w:rPr>
              <w:t>Expected</w:t>
            </w:r>
            <w:r>
              <w:rPr>
                <w:b/>
                <w:spacing w:val="-9"/>
                <w:sz w:val="20"/>
              </w:rPr>
              <w:t xml:space="preserve"> </w:t>
            </w:r>
            <w:r>
              <w:rPr>
                <w:b/>
                <w:spacing w:val="-2"/>
                <w:sz w:val="20"/>
              </w:rPr>
              <w:t>Outcomes:</w:t>
            </w:r>
          </w:p>
        </w:tc>
      </w:tr>
      <w:tr w:rsidR="00E73C1D" w14:paraId="56984E59" w14:textId="77777777" w:rsidTr="002D1E5F">
        <w:trPr>
          <w:trHeight w:val="3768"/>
        </w:trPr>
        <w:tc>
          <w:tcPr>
            <w:tcW w:w="5071" w:type="dxa"/>
            <w:tcBorders>
              <w:top w:val="single" w:sz="4" w:space="0" w:color="auto"/>
              <w:left w:val="single" w:sz="4" w:space="0" w:color="auto"/>
              <w:bottom w:val="single" w:sz="4" w:space="0" w:color="auto"/>
            </w:tcBorders>
          </w:tcPr>
          <w:p w14:paraId="407D8839" w14:textId="7E44030B" w:rsidR="002728B1" w:rsidRPr="00657083" w:rsidRDefault="002728B1" w:rsidP="0043176A">
            <w:pPr>
              <w:pStyle w:val="TableParagraph"/>
              <w:ind w:left="107"/>
              <w:rPr>
                <w:b/>
                <w:i/>
                <w:color w:val="70AD47"/>
                <w:sz w:val="20"/>
              </w:rPr>
            </w:pPr>
            <w:r w:rsidRPr="00657083">
              <w:rPr>
                <w:b/>
                <w:i/>
                <w:color w:val="70AD47"/>
                <w:sz w:val="20"/>
              </w:rPr>
              <w:t xml:space="preserve">Development </w:t>
            </w:r>
            <w:r w:rsidR="00767B2B" w:rsidRPr="00657083">
              <w:rPr>
                <w:b/>
                <w:i/>
                <w:color w:val="70AD47"/>
                <w:sz w:val="20"/>
              </w:rPr>
              <w:t xml:space="preserve">and maintenance </w:t>
            </w:r>
            <w:r w:rsidRPr="00657083">
              <w:rPr>
                <w:b/>
                <w:i/>
                <w:color w:val="70AD47"/>
                <w:sz w:val="20"/>
              </w:rPr>
              <w:t xml:space="preserve">of </w:t>
            </w:r>
            <w:r w:rsidR="00A61E62">
              <w:rPr>
                <w:b/>
                <w:i/>
                <w:color w:val="70AD47"/>
                <w:sz w:val="20"/>
              </w:rPr>
              <w:t>p</w:t>
            </w:r>
            <w:r w:rsidRPr="00657083">
              <w:rPr>
                <w:b/>
                <w:i/>
                <w:color w:val="70AD47"/>
                <w:sz w:val="20"/>
              </w:rPr>
              <w:t>rogrammes</w:t>
            </w:r>
            <w:r w:rsidR="00245465" w:rsidRPr="00657083">
              <w:rPr>
                <w:b/>
                <w:i/>
                <w:color w:val="70AD47"/>
                <w:sz w:val="20"/>
              </w:rPr>
              <w:t xml:space="preserve"> of </w:t>
            </w:r>
            <w:r w:rsidR="00A61E62">
              <w:rPr>
                <w:b/>
                <w:i/>
                <w:color w:val="70AD47"/>
                <w:sz w:val="20"/>
              </w:rPr>
              <w:t>s</w:t>
            </w:r>
            <w:r w:rsidR="003E74A5" w:rsidRPr="00657083">
              <w:rPr>
                <w:b/>
                <w:i/>
                <w:color w:val="70AD47"/>
                <w:sz w:val="20"/>
              </w:rPr>
              <w:t>t</w:t>
            </w:r>
            <w:r w:rsidR="00245465" w:rsidRPr="00657083">
              <w:rPr>
                <w:b/>
                <w:i/>
                <w:color w:val="70AD47"/>
                <w:sz w:val="20"/>
              </w:rPr>
              <w:t>udy</w:t>
            </w:r>
          </w:p>
          <w:p w14:paraId="725F0003" w14:textId="68240CC0" w:rsidR="00E73C1D" w:rsidRDefault="0099059C" w:rsidP="00CE74D3">
            <w:pPr>
              <w:pStyle w:val="TableParagraph"/>
              <w:tabs>
                <w:tab w:val="left" w:pos="467"/>
              </w:tabs>
              <w:ind w:left="107" w:right="96"/>
              <w:jc w:val="both"/>
              <w:rPr>
                <w:sz w:val="20"/>
              </w:rPr>
            </w:pPr>
            <w:r w:rsidRPr="0043176A">
              <w:rPr>
                <w:sz w:val="20"/>
              </w:rPr>
              <w:t xml:space="preserve">Facilitate the development </w:t>
            </w:r>
            <w:r w:rsidR="003E74A5" w:rsidRPr="0043176A">
              <w:rPr>
                <w:sz w:val="20"/>
              </w:rPr>
              <w:t xml:space="preserve">and maintenance </w:t>
            </w:r>
            <w:r w:rsidRPr="0043176A">
              <w:rPr>
                <w:sz w:val="20"/>
              </w:rPr>
              <w:t xml:space="preserve">of quality programmes </w:t>
            </w:r>
            <w:r w:rsidR="00805176">
              <w:rPr>
                <w:sz w:val="20"/>
              </w:rPr>
              <w:t xml:space="preserve">of study </w:t>
            </w:r>
            <w:r w:rsidRPr="0043176A">
              <w:rPr>
                <w:sz w:val="20"/>
              </w:rPr>
              <w:t xml:space="preserve">that meet </w:t>
            </w:r>
            <w:r>
              <w:rPr>
                <w:sz w:val="20"/>
              </w:rPr>
              <w:t xml:space="preserve">the needs of industry, </w:t>
            </w:r>
            <w:r w:rsidR="004530C0">
              <w:rPr>
                <w:sz w:val="20"/>
              </w:rPr>
              <w:t xml:space="preserve">community, iwi, </w:t>
            </w:r>
            <w:r>
              <w:rPr>
                <w:sz w:val="20"/>
              </w:rPr>
              <w:t>the institut</w:t>
            </w:r>
            <w:r w:rsidR="004530C0">
              <w:rPr>
                <w:sz w:val="20"/>
              </w:rPr>
              <w:t>e</w:t>
            </w:r>
            <w:r>
              <w:rPr>
                <w:sz w:val="20"/>
              </w:rPr>
              <w:t xml:space="preserve"> and external approval </w:t>
            </w:r>
            <w:r w:rsidRPr="0043176A">
              <w:rPr>
                <w:sz w:val="20"/>
              </w:rPr>
              <w:t>bodies</w:t>
            </w:r>
            <w:r w:rsidR="00CE74D3">
              <w:rPr>
                <w:sz w:val="20"/>
              </w:rPr>
              <w:t xml:space="preserve"> through:</w:t>
            </w:r>
          </w:p>
          <w:p w14:paraId="41905FA9" w14:textId="1235C67E" w:rsidR="00E73C1D" w:rsidRDefault="0099059C" w:rsidP="0043176A">
            <w:pPr>
              <w:pStyle w:val="TableParagraph"/>
              <w:numPr>
                <w:ilvl w:val="0"/>
                <w:numId w:val="12"/>
              </w:numPr>
              <w:tabs>
                <w:tab w:val="left" w:pos="467"/>
              </w:tabs>
              <w:ind w:right="96"/>
              <w:jc w:val="both"/>
              <w:rPr>
                <w:sz w:val="20"/>
              </w:rPr>
            </w:pPr>
            <w:r>
              <w:rPr>
                <w:sz w:val="20"/>
              </w:rPr>
              <w:t>Provid</w:t>
            </w:r>
            <w:r w:rsidR="00CE74D3">
              <w:rPr>
                <w:sz w:val="20"/>
              </w:rPr>
              <w:t>ing</w:t>
            </w:r>
            <w:r>
              <w:rPr>
                <w:sz w:val="20"/>
              </w:rPr>
              <w:t xml:space="preserve"> support and expertise to faculty staff on programme matters</w:t>
            </w:r>
            <w:r w:rsidR="00A61E62">
              <w:rPr>
                <w:sz w:val="20"/>
              </w:rPr>
              <w:t>.</w:t>
            </w:r>
          </w:p>
          <w:p w14:paraId="5E900496" w14:textId="340C8F3D" w:rsidR="00A20A81" w:rsidRDefault="00A20A81" w:rsidP="0043176A">
            <w:pPr>
              <w:pStyle w:val="TableParagraph"/>
              <w:numPr>
                <w:ilvl w:val="0"/>
                <w:numId w:val="12"/>
              </w:numPr>
              <w:tabs>
                <w:tab w:val="left" w:pos="467"/>
              </w:tabs>
              <w:ind w:right="96"/>
              <w:jc w:val="both"/>
              <w:rPr>
                <w:sz w:val="20"/>
              </w:rPr>
            </w:pPr>
            <w:r>
              <w:rPr>
                <w:sz w:val="20"/>
              </w:rPr>
              <w:t>Maintain</w:t>
            </w:r>
            <w:r w:rsidR="00CE74D3">
              <w:rPr>
                <w:sz w:val="20"/>
              </w:rPr>
              <w:t>ing</w:t>
            </w:r>
            <w:r>
              <w:rPr>
                <w:sz w:val="20"/>
              </w:rPr>
              <w:t xml:space="preserve"> curren</w:t>
            </w:r>
            <w:r w:rsidR="00CE74D3">
              <w:rPr>
                <w:sz w:val="20"/>
              </w:rPr>
              <w:t>cy of</w:t>
            </w:r>
            <w:r>
              <w:rPr>
                <w:sz w:val="20"/>
              </w:rPr>
              <w:t xml:space="preserve"> knowledge </w:t>
            </w:r>
            <w:r w:rsidR="00CE74D3">
              <w:rPr>
                <w:sz w:val="20"/>
              </w:rPr>
              <w:t>in relation to</w:t>
            </w:r>
            <w:r>
              <w:rPr>
                <w:sz w:val="20"/>
              </w:rPr>
              <w:t xml:space="preserve"> NZQA programme</w:t>
            </w:r>
            <w:r w:rsidR="001C79A9">
              <w:rPr>
                <w:sz w:val="20"/>
              </w:rPr>
              <w:t xml:space="preserve"> approval and accreditation rules</w:t>
            </w:r>
            <w:r w:rsidR="00A61E62">
              <w:rPr>
                <w:sz w:val="20"/>
              </w:rPr>
              <w:t>.</w:t>
            </w:r>
          </w:p>
          <w:p w14:paraId="09CB9BC2" w14:textId="2D7390B0" w:rsidR="00883877" w:rsidRDefault="00987DED" w:rsidP="0043176A">
            <w:pPr>
              <w:pStyle w:val="TableParagraph"/>
              <w:numPr>
                <w:ilvl w:val="0"/>
                <w:numId w:val="12"/>
              </w:numPr>
              <w:tabs>
                <w:tab w:val="left" w:pos="467"/>
              </w:tabs>
              <w:ind w:right="96"/>
              <w:jc w:val="both"/>
              <w:rPr>
                <w:sz w:val="20"/>
              </w:rPr>
            </w:pPr>
            <w:r>
              <w:rPr>
                <w:sz w:val="20"/>
              </w:rPr>
              <w:t>An understanding of</w:t>
            </w:r>
            <w:r w:rsidR="00883877">
              <w:rPr>
                <w:sz w:val="20"/>
              </w:rPr>
              <w:t xml:space="preserve"> TEC funding requirements</w:t>
            </w:r>
          </w:p>
          <w:p w14:paraId="1544F248" w14:textId="60DFEB3A" w:rsidR="00E73C1D" w:rsidRDefault="0099059C" w:rsidP="0043176A">
            <w:pPr>
              <w:pStyle w:val="TableParagraph"/>
              <w:numPr>
                <w:ilvl w:val="0"/>
                <w:numId w:val="12"/>
              </w:numPr>
              <w:tabs>
                <w:tab w:val="left" w:pos="467"/>
              </w:tabs>
              <w:ind w:right="97"/>
              <w:jc w:val="both"/>
              <w:rPr>
                <w:sz w:val="20"/>
              </w:rPr>
            </w:pPr>
            <w:r>
              <w:rPr>
                <w:sz w:val="20"/>
              </w:rPr>
              <w:t>Actively participat</w:t>
            </w:r>
            <w:r w:rsidR="00CE74D3">
              <w:rPr>
                <w:sz w:val="20"/>
              </w:rPr>
              <w:t>ing</w:t>
            </w:r>
            <w:r>
              <w:rPr>
                <w:sz w:val="20"/>
              </w:rPr>
              <w:t xml:space="preserve"> in institut</w:t>
            </w:r>
            <w:r w:rsidR="00CE74D3">
              <w:rPr>
                <w:sz w:val="20"/>
              </w:rPr>
              <w:t>e</w:t>
            </w:r>
            <w:r>
              <w:rPr>
                <w:sz w:val="20"/>
              </w:rPr>
              <w:t xml:space="preserve"> committees as </w:t>
            </w:r>
            <w:r>
              <w:rPr>
                <w:spacing w:val="-2"/>
                <w:sz w:val="20"/>
              </w:rPr>
              <w:t>required</w:t>
            </w:r>
            <w:r w:rsidR="00A61E62">
              <w:rPr>
                <w:spacing w:val="-2"/>
                <w:sz w:val="20"/>
              </w:rPr>
              <w:t>.</w:t>
            </w:r>
          </w:p>
          <w:p w14:paraId="110F68D6" w14:textId="33FCC828" w:rsidR="00E73C1D" w:rsidRDefault="0099059C" w:rsidP="0043176A">
            <w:pPr>
              <w:pStyle w:val="TableParagraph"/>
              <w:numPr>
                <w:ilvl w:val="0"/>
                <w:numId w:val="12"/>
              </w:numPr>
              <w:tabs>
                <w:tab w:val="left" w:pos="467"/>
              </w:tabs>
              <w:ind w:right="96"/>
              <w:jc w:val="both"/>
              <w:rPr>
                <w:sz w:val="20"/>
              </w:rPr>
            </w:pPr>
            <w:r>
              <w:rPr>
                <w:sz w:val="20"/>
              </w:rPr>
              <w:t>Contribut</w:t>
            </w:r>
            <w:r w:rsidR="00CE74D3">
              <w:rPr>
                <w:sz w:val="20"/>
              </w:rPr>
              <w:t>ing</w:t>
            </w:r>
            <w:r>
              <w:rPr>
                <w:sz w:val="20"/>
              </w:rPr>
              <w:t xml:space="preserve"> to the embedding of Work Integrated Learning (WIL), technology enhanced learning</w:t>
            </w:r>
            <w:r w:rsidR="00CB4542">
              <w:rPr>
                <w:sz w:val="20"/>
              </w:rPr>
              <w:t>,</w:t>
            </w:r>
            <w:r>
              <w:rPr>
                <w:sz w:val="20"/>
              </w:rPr>
              <w:t xml:space="preserve"> and Mātauranga Māori approaches into </w:t>
            </w:r>
            <w:r w:rsidR="007B78A7">
              <w:rPr>
                <w:sz w:val="20"/>
              </w:rPr>
              <w:t xml:space="preserve">Toi Ohomai </w:t>
            </w:r>
            <w:r>
              <w:rPr>
                <w:sz w:val="20"/>
              </w:rPr>
              <w:t>programmes</w:t>
            </w:r>
            <w:r w:rsidR="007B78A7">
              <w:rPr>
                <w:sz w:val="20"/>
              </w:rPr>
              <w:t xml:space="preserve"> of study</w:t>
            </w:r>
            <w:r>
              <w:rPr>
                <w:sz w:val="20"/>
              </w:rPr>
              <w:t>.</w:t>
            </w:r>
          </w:p>
        </w:tc>
        <w:tc>
          <w:tcPr>
            <w:tcW w:w="5124" w:type="dxa"/>
            <w:tcBorders>
              <w:top w:val="single" w:sz="4" w:space="0" w:color="auto"/>
              <w:bottom w:val="single" w:sz="4" w:space="0" w:color="auto"/>
              <w:right w:val="single" w:sz="4" w:space="0" w:color="auto"/>
            </w:tcBorders>
          </w:tcPr>
          <w:p w14:paraId="17358175" w14:textId="77777777" w:rsidR="00E73C1D" w:rsidRDefault="00E73C1D" w:rsidP="0043176A">
            <w:pPr>
              <w:pStyle w:val="TableParagraph"/>
              <w:ind w:left="0"/>
              <w:rPr>
                <w:rFonts w:ascii="Times New Roman"/>
                <w:sz w:val="21"/>
              </w:rPr>
            </w:pPr>
          </w:p>
          <w:p w14:paraId="7AB42351" w14:textId="3971E9DC" w:rsidR="00E73C1D" w:rsidRDefault="0063143D" w:rsidP="0043176A">
            <w:pPr>
              <w:pStyle w:val="TableParagraph"/>
              <w:numPr>
                <w:ilvl w:val="0"/>
                <w:numId w:val="11"/>
              </w:numPr>
              <w:tabs>
                <w:tab w:val="left" w:pos="445"/>
              </w:tabs>
              <w:ind w:left="445" w:hanging="359"/>
              <w:jc w:val="both"/>
              <w:rPr>
                <w:sz w:val="20"/>
              </w:rPr>
            </w:pPr>
            <w:r>
              <w:rPr>
                <w:sz w:val="20"/>
              </w:rPr>
              <w:t>High standard of s</w:t>
            </w:r>
            <w:r w:rsidR="0099059C">
              <w:rPr>
                <w:sz w:val="20"/>
              </w:rPr>
              <w:t>upport</w:t>
            </w:r>
            <w:r w:rsidR="0099059C">
              <w:rPr>
                <w:spacing w:val="-6"/>
                <w:sz w:val="20"/>
              </w:rPr>
              <w:t xml:space="preserve"> </w:t>
            </w:r>
            <w:r w:rsidR="0099059C">
              <w:rPr>
                <w:sz w:val="20"/>
              </w:rPr>
              <w:t>is</w:t>
            </w:r>
            <w:r w:rsidR="0099059C">
              <w:rPr>
                <w:spacing w:val="-6"/>
                <w:sz w:val="20"/>
              </w:rPr>
              <w:t xml:space="preserve"> </w:t>
            </w:r>
            <w:r w:rsidR="0099059C">
              <w:rPr>
                <w:sz w:val="20"/>
              </w:rPr>
              <w:t>provided</w:t>
            </w:r>
            <w:r w:rsidR="0099059C">
              <w:rPr>
                <w:spacing w:val="-4"/>
                <w:sz w:val="20"/>
              </w:rPr>
              <w:t xml:space="preserve"> </w:t>
            </w:r>
            <w:r w:rsidR="0099059C">
              <w:rPr>
                <w:sz w:val="20"/>
              </w:rPr>
              <w:t>to</w:t>
            </w:r>
            <w:r w:rsidR="0099059C">
              <w:rPr>
                <w:spacing w:val="-5"/>
                <w:sz w:val="20"/>
              </w:rPr>
              <w:t xml:space="preserve"> </w:t>
            </w:r>
            <w:r w:rsidR="0099059C">
              <w:rPr>
                <w:spacing w:val="-2"/>
                <w:sz w:val="20"/>
              </w:rPr>
              <w:t>faculties</w:t>
            </w:r>
          </w:p>
          <w:p w14:paraId="6BBBD502" w14:textId="095008A2" w:rsidR="00E73C1D" w:rsidRDefault="008C07FE" w:rsidP="0043176A">
            <w:pPr>
              <w:pStyle w:val="TableParagraph"/>
              <w:numPr>
                <w:ilvl w:val="0"/>
                <w:numId w:val="11"/>
              </w:numPr>
              <w:tabs>
                <w:tab w:val="left" w:pos="446"/>
              </w:tabs>
              <w:ind w:right="100"/>
              <w:jc w:val="both"/>
              <w:rPr>
                <w:sz w:val="20"/>
              </w:rPr>
            </w:pPr>
            <w:r>
              <w:rPr>
                <w:sz w:val="20"/>
              </w:rPr>
              <w:t>Correct a</w:t>
            </w:r>
            <w:r w:rsidR="0063143D">
              <w:rPr>
                <w:sz w:val="20"/>
              </w:rPr>
              <w:t>pplication of</w:t>
            </w:r>
            <w:r w:rsidR="0099059C">
              <w:rPr>
                <w:sz w:val="20"/>
              </w:rPr>
              <w:t xml:space="preserve"> the rules and regulations of internal and external approval bodies</w:t>
            </w:r>
            <w:r w:rsidR="00A61E62">
              <w:rPr>
                <w:sz w:val="20"/>
              </w:rPr>
              <w:t>.</w:t>
            </w:r>
            <w:r w:rsidR="0099059C">
              <w:rPr>
                <w:sz w:val="20"/>
              </w:rPr>
              <w:t xml:space="preserve"> </w:t>
            </w:r>
          </w:p>
          <w:p w14:paraId="345174E5" w14:textId="5E67EC4B" w:rsidR="0043176A" w:rsidRDefault="0043176A" w:rsidP="0043176A">
            <w:pPr>
              <w:pStyle w:val="TableParagraph"/>
              <w:numPr>
                <w:ilvl w:val="0"/>
                <w:numId w:val="11"/>
              </w:numPr>
              <w:tabs>
                <w:tab w:val="left" w:pos="446"/>
              </w:tabs>
              <w:ind w:right="100"/>
              <w:jc w:val="both"/>
              <w:rPr>
                <w:sz w:val="20"/>
              </w:rPr>
            </w:pPr>
            <w:r>
              <w:rPr>
                <w:sz w:val="20"/>
              </w:rPr>
              <w:t>Programmes are developed “right first time” to meet NZQA requirements and TEC funding rules</w:t>
            </w:r>
            <w:r w:rsidR="00A61E62">
              <w:rPr>
                <w:sz w:val="20"/>
              </w:rPr>
              <w:t>.</w:t>
            </w:r>
          </w:p>
          <w:p w14:paraId="1FE78DDD" w14:textId="53E0D0FC" w:rsidR="00E73C1D" w:rsidRDefault="0099059C" w:rsidP="0043176A">
            <w:pPr>
              <w:pStyle w:val="TableParagraph"/>
              <w:numPr>
                <w:ilvl w:val="0"/>
                <w:numId w:val="11"/>
              </w:numPr>
              <w:tabs>
                <w:tab w:val="left" w:pos="446"/>
              </w:tabs>
              <w:ind w:right="98"/>
              <w:jc w:val="both"/>
              <w:rPr>
                <w:sz w:val="20"/>
              </w:rPr>
            </w:pPr>
            <w:r>
              <w:rPr>
                <w:sz w:val="20"/>
              </w:rPr>
              <w:t>Programme developments are planned and involve a development team including input from subject matter experts and industry</w:t>
            </w:r>
            <w:r w:rsidR="00A61E62">
              <w:rPr>
                <w:sz w:val="20"/>
              </w:rPr>
              <w:t>.</w:t>
            </w:r>
          </w:p>
          <w:p w14:paraId="113A0C90" w14:textId="72BE4848" w:rsidR="00E73C1D" w:rsidRDefault="0099059C" w:rsidP="0043176A">
            <w:pPr>
              <w:pStyle w:val="TableParagraph"/>
              <w:numPr>
                <w:ilvl w:val="0"/>
                <w:numId w:val="11"/>
              </w:numPr>
              <w:tabs>
                <w:tab w:val="left" w:pos="446"/>
              </w:tabs>
              <w:ind w:right="98"/>
              <w:jc w:val="both"/>
              <w:rPr>
                <w:sz w:val="20"/>
              </w:rPr>
            </w:pPr>
            <w:r>
              <w:rPr>
                <w:sz w:val="20"/>
              </w:rPr>
              <w:t xml:space="preserve">WIL and technology are embedded in programmes as </w:t>
            </w:r>
            <w:r>
              <w:rPr>
                <w:spacing w:val="-2"/>
                <w:sz w:val="20"/>
              </w:rPr>
              <w:t>appropriate</w:t>
            </w:r>
            <w:r w:rsidR="00A61E62">
              <w:rPr>
                <w:spacing w:val="-2"/>
                <w:sz w:val="20"/>
              </w:rPr>
              <w:t>.</w:t>
            </w:r>
          </w:p>
          <w:p w14:paraId="7B00A968" w14:textId="77777777" w:rsidR="00E73C1D" w:rsidRDefault="0099059C" w:rsidP="0043176A">
            <w:pPr>
              <w:pStyle w:val="TableParagraph"/>
              <w:numPr>
                <w:ilvl w:val="0"/>
                <w:numId w:val="11"/>
              </w:numPr>
              <w:tabs>
                <w:tab w:val="left" w:pos="445"/>
              </w:tabs>
              <w:ind w:left="445" w:hanging="359"/>
              <w:jc w:val="both"/>
              <w:rPr>
                <w:sz w:val="20"/>
              </w:rPr>
            </w:pPr>
            <w:r>
              <w:rPr>
                <w:sz w:val="20"/>
              </w:rPr>
              <w:t>Mātauranga</w:t>
            </w:r>
            <w:r>
              <w:rPr>
                <w:spacing w:val="70"/>
                <w:sz w:val="20"/>
              </w:rPr>
              <w:t xml:space="preserve"> </w:t>
            </w:r>
            <w:r>
              <w:rPr>
                <w:sz w:val="20"/>
              </w:rPr>
              <w:t>Māori</w:t>
            </w:r>
            <w:r>
              <w:rPr>
                <w:spacing w:val="71"/>
                <w:sz w:val="20"/>
              </w:rPr>
              <w:t xml:space="preserve"> </w:t>
            </w:r>
            <w:r>
              <w:rPr>
                <w:sz w:val="20"/>
              </w:rPr>
              <w:t>approaches</w:t>
            </w:r>
            <w:r>
              <w:rPr>
                <w:spacing w:val="70"/>
                <w:sz w:val="20"/>
              </w:rPr>
              <w:t xml:space="preserve"> </w:t>
            </w:r>
            <w:r>
              <w:rPr>
                <w:sz w:val="20"/>
              </w:rPr>
              <w:t>are</w:t>
            </w:r>
            <w:r>
              <w:rPr>
                <w:spacing w:val="70"/>
                <w:sz w:val="20"/>
              </w:rPr>
              <w:t xml:space="preserve"> </w:t>
            </w:r>
            <w:r>
              <w:rPr>
                <w:sz w:val="20"/>
              </w:rPr>
              <w:t>understood</w:t>
            </w:r>
            <w:r>
              <w:rPr>
                <w:spacing w:val="72"/>
                <w:sz w:val="20"/>
              </w:rPr>
              <w:t xml:space="preserve"> </w:t>
            </w:r>
            <w:r>
              <w:rPr>
                <w:spacing w:val="-5"/>
                <w:sz w:val="20"/>
              </w:rPr>
              <w:t>and</w:t>
            </w:r>
          </w:p>
          <w:p w14:paraId="636FE45A" w14:textId="02C6DEF5" w:rsidR="00245465" w:rsidRDefault="0099059C" w:rsidP="0043176A">
            <w:pPr>
              <w:pStyle w:val="TableParagraph"/>
              <w:ind w:left="446"/>
              <w:rPr>
                <w:sz w:val="20"/>
              </w:rPr>
            </w:pPr>
            <w:r>
              <w:rPr>
                <w:sz w:val="20"/>
              </w:rPr>
              <w:t>embedded</w:t>
            </w:r>
            <w:r>
              <w:rPr>
                <w:spacing w:val="-9"/>
                <w:sz w:val="20"/>
              </w:rPr>
              <w:t xml:space="preserve"> </w:t>
            </w:r>
            <w:r>
              <w:rPr>
                <w:sz w:val="20"/>
              </w:rPr>
              <w:t>in</w:t>
            </w:r>
            <w:r>
              <w:rPr>
                <w:spacing w:val="-8"/>
                <w:sz w:val="20"/>
              </w:rPr>
              <w:t xml:space="preserve"> </w:t>
            </w:r>
            <w:r>
              <w:rPr>
                <w:sz w:val="20"/>
              </w:rPr>
              <w:t>developments</w:t>
            </w:r>
            <w:r>
              <w:rPr>
                <w:spacing w:val="-8"/>
                <w:sz w:val="20"/>
              </w:rPr>
              <w:t xml:space="preserve"> </w:t>
            </w:r>
            <w:r>
              <w:rPr>
                <w:sz w:val="20"/>
              </w:rPr>
              <w:t>where</w:t>
            </w:r>
            <w:r>
              <w:rPr>
                <w:spacing w:val="-10"/>
                <w:sz w:val="20"/>
              </w:rPr>
              <w:t xml:space="preserve"> </w:t>
            </w:r>
            <w:r>
              <w:rPr>
                <w:spacing w:val="-2"/>
                <w:sz w:val="20"/>
              </w:rPr>
              <w:t>appropriate</w:t>
            </w:r>
            <w:r w:rsidR="000258F9">
              <w:rPr>
                <w:spacing w:val="-2"/>
                <w:sz w:val="20"/>
              </w:rPr>
              <w:t>.</w:t>
            </w:r>
          </w:p>
        </w:tc>
      </w:tr>
    </w:tbl>
    <w:p w14:paraId="2C029DA0" w14:textId="77777777" w:rsidR="00E73C1D" w:rsidRDefault="00E73C1D" w:rsidP="0043176A">
      <w:pPr>
        <w:rPr>
          <w:sz w:val="20"/>
        </w:rPr>
        <w:sectPr w:rsidR="00E73C1D">
          <w:type w:val="continuous"/>
          <w:pgSz w:w="11910" w:h="16850"/>
          <w:pgMar w:top="980" w:right="620" w:bottom="1636" w:left="860" w:header="0" w:footer="1311"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1"/>
        <w:gridCol w:w="5124"/>
      </w:tblGrid>
      <w:tr w:rsidR="00226111" w14:paraId="599E4A13" w14:textId="77777777">
        <w:trPr>
          <w:trHeight w:val="244"/>
        </w:trPr>
        <w:tc>
          <w:tcPr>
            <w:tcW w:w="5071" w:type="dxa"/>
          </w:tcPr>
          <w:p w14:paraId="305C8E7D" w14:textId="683F4D17" w:rsidR="00226111" w:rsidRPr="00657083" w:rsidRDefault="001E2E79" w:rsidP="0043176A">
            <w:pPr>
              <w:pStyle w:val="TableParagraph"/>
              <w:ind w:left="107"/>
              <w:rPr>
                <w:b/>
                <w:i/>
                <w:color w:val="70AD47"/>
                <w:sz w:val="20"/>
              </w:rPr>
            </w:pPr>
            <w:r>
              <w:rPr>
                <w:b/>
                <w:i/>
                <w:color w:val="70AD47"/>
                <w:sz w:val="20"/>
              </w:rPr>
              <w:t xml:space="preserve">Creating and </w:t>
            </w:r>
            <w:r w:rsidR="00585617" w:rsidRPr="00657083">
              <w:rPr>
                <w:b/>
                <w:i/>
                <w:color w:val="70AD47"/>
                <w:sz w:val="20"/>
              </w:rPr>
              <w:t>foster</w:t>
            </w:r>
            <w:r w:rsidR="002752F7">
              <w:rPr>
                <w:b/>
                <w:i/>
                <w:color w:val="70AD47"/>
                <w:sz w:val="20"/>
              </w:rPr>
              <w:t xml:space="preserve">ing </w:t>
            </w:r>
            <w:r w:rsidR="00585617" w:rsidRPr="00657083">
              <w:rPr>
                <w:b/>
                <w:i/>
                <w:color w:val="70AD47"/>
                <w:sz w:val="20"/>
              </w:rPr>
              <w:t>stakeholder relationsh</w:t>
            </w:r>
            <w:r w:rsidR="00C82DF0" w:rsidRPr="00657083">
              <w:rPr>
                <w:b/>
                <w:i/>
                <w:color w:val="70AD47"/>
                <w:sz w:val="20"/>
              </w:rPr>
              <w:t>i</w:t>
            </w:r>
            <w:r w:rsidR="00585617" w:rsidRPr="00657083">
              <w:rPr>
                <w:b/>
                <w:i/>
                <w:color w:val="70AD47"/>
                <w:sz w:val="20"/>
              </w:rPr>
              <w:t>ps</w:t>
            </w:r>
          </w:p>
          <w:p w14:paraId="69D31751" w14:textId="39C5760A" w:rsidR="00226111" w:rsidRDefault="00226111" w:rsidP="0043176A">
            <w:pPr>
              <w:pStyle w:val="TableParagraph"/>
              <w:ind w:left="107"/>
              <w:rPr>
                <w:sz w:val="20"/>
              </w:rPr>
            </w:pPr>
            <w:r>
              <w:rPr>
                <w:sz w:val="20"/>
              </w:rPr>
              <w:t xml:space="preserve">Develop and maintain strong </w:t>
            </w:r>
            <w:r w:rsidR="00714C41">
              <w:rPr>
                <w:sz w:val="20"/>
              </w:rPr>
              <w:t xml:space="preserve">and </w:t>
            </w:r>
            <w:r>
              <w:rPr>
                <w:sz w:val="20"/>
              </w:rPr>
              <w:t xml:space="preserve">productive working relationships </w:t>
            </w:r>
            <w:r>
              <w:rPr>
                <w:spacing w:val="-2"/>
                <w:sz w:val="20"/>
              </w:rPr>
              <w:t>including</w:t>
            </w:r>
            <w:r w:rsidR="003F513E">
              <w:rPr>
                <w:spacing w:val="-2"/>
                <w:sz w:val="20"/>
              </w:rPr>
              <w:t>:</w:t>
            </w:r>
          </w:p>
          <w:p w14:paraId="62326A52" w14:textId="4543C56D" w:rsidR="00226111" w:rsidRDefault="008C1FC6" w:rsidP="00585617">
            <w:pPr>
              <w:pStyle w:val="TableParagraph"/>
              <w:numPr>
                <w:ilvl w:val="0"/>
                <w:numId w:val="14"/>
              </w:numPr>
              <w:tabs>
                <w:tab w:val="left" w:pos="467"/>
              </w:tabs>
              <w:ind w:right="93"/>
              <w:jc w:val="both"/>
              <w:rPr>
                <w:sz w:val="20"/>
              </w:rPr>
            </w:pPr>
            <w:r>
              <w:rPr>
                <w:sz w:val="20"/>
              </w:rPr>
              <w:t xml:space="preserve">Partnering </w:t>
            </w:r>
            <w:r w:rsidR="00226111">
              <w:rPr>
                <w:sz w:val="20"/>
              </w:rPr>
              <w:t>with Academic Development team members</w:t>
            </w:r>
            <w:r w:rsidR="00226111">
              <w:rPr>
                <w:spacing w:val="-7"/>
                <w:sz w:val="20"/>
              </w:rPr>
              <w:t xml:space="preserve"> </w:t>
            </w:r>
            <w:r w:rsidR="00226111">
              <w:rPr>
                <w:sz w:val="20"/>
              </w:rPr>
              <w:t>to</w:t>
            </w:r>
            <w:r w:rsidR="00226111">
              <w:rPr>
                <w:spacing w:val="-6"/>
                <w:sz w:val="20"/>
              </w:rPr>
              <w:t xml:space="preserve"> </w:t>
            </w:r>
            <w:r w:rsidR="00226111">
              <w:rPr>
                <w:sz w:val="20"/>
              </w:rPr>
              <w:t>advance</w:t>
            </w:r>
            <w:r w:rsidR="00226111">
              <w:rPr>
                <w:spacing w:val="-7"/>
                <w:sz w:val="20"/>
              </w:rPr>
              <w:t xml:space="preserve"> </w:t>
            </w:r>
            <w:r w:rsidR="00226111">
              <w:rPr>
                <w:sz w:val="20"/>
              </w:rPr>
              <w:t>teaching</w:t>
            </w:r>
            <w:r w:rsidR="00226111">
              <w:rPr>
                <w:spacing w:val="-6"/>
                <w:sz w:val="20"/>
              </w:rPr>
              <w:t xml:space="preserve"> </w:t>
            </w:r>
            <w:r w:rsidR="00226111">
              <w:rPr>
                <w:sz w:val="20"/>
              </w:rPr>
              <w:t>and</w:t>
            </w:r>
            <w:r w:rsidR="00226111">
              <w:rPr>
                <w:spacing w:val="-8"/>
                <w:sz w:val="20"/>
              </w:rPr>
              <w:t xml:space="preserve"> </w:t>
            </w:r>
            <w:r w:rsidR="00226111">
              <w:rPr>
                <w:sz w:val="20"/>
              </w:rPr>
              <w:t>learning</w:t>
            </w:r>
            <w:r w:rsidR="00226111">
              <w:rPr>
                <w:spacing w:val="-6"/>
                <w:sz w:val="20"/>
              </w:rPr>
              <w:t xml:space="preserve"> </w:t>
            </w:r>
            <w:r w:rsidR="00226111">
              <w:rPr>
                <w:sz w:val="20"/>
              </w:rPr>
              <w:t>approaches at Toi Ohomai</w:t>
            </w:r>
            <w:r w:rsidR="00A61E62">
              <w:rPr>
                <w:sz w:val="20"/>
              </w:rPr>
              <w:t>.</w:t>
            </w:r>
          </w:p>
          <w:p w14:paraId="18266D7B" w14:textId="53F9CF32" w:rsidR="00585617" w:rsidRDefault="00585617" w:rsidP="00585617">
            <w:pPr>
              <w:pStyle w:val="TableParagraph"/>
              <w:numPr>
                <w:ilvl w:val="0"/>
                <w:numId w:val="14"/>
              </w:numPr>
              <w:tabs>
                <w:tab w:val="left" w:pos="467"/>
              </w:tabs>
              <w:ind w:right="96"/>
              <w:jc w:val="both"/>
              <w:rPr>
                <w:sz w:val="20"/>
              </w:rPr>
            </w:pPr>
            <w:r>
              <w:rPr>
                <w:sz w:val="20"/>
              </w:rPr>
              <w:t>Collaborat</w:t>
            </w:r>
            <w:r w:rsidR="007D06CD">
              <w:rPr>
                <w:sz w:val="20"/>
              </w:rPr>
              <w:t>ing</w:t>
            </w:r>
            <w:r>
              <w:rPr>
                <w:sz w:val="20"/>
              </w:rPr>
              <w:t xml:space="preserve"> with faculty teaching teams, other providers</w:t>
            </w:r>
            <w:r>
              <w:rPr>
                <w:spacing w:val="-12"/>
                <w:sz w:val="20"/>
              </w:rPr>
              <w:t xml:space="preserve"> </w:t>
            </w:r>
            <w:r>
              <w:rPr>
                <w:sz w:val="20"/>
              </w:rPr>
              <w:t>and</w:t>
            </w:r>
            <w:r>
              <w:rPr>
                <w:spacing w:val="-11"/>
                <w:sz w:val="20"/>
              </w:rPr>
              <w:t xml:space="preserve"> </w:t>
            </w:r>
            <w:r>
              <w:rPr>
                <w:sz w:val="20"/>
              </w:rPr>
              <w:t>industry</w:t>
            </w:r>
            <w:r>
              <w:rPr>
                <w:spacing w:val="-11"/>
                <w:sz w:val="20"/>
              </w:rPr>
              <w:t xml:space="preserve"> </w:t>
            </w:r>
            <w:r>
              <w:rPr>
                <w:sz w:val="20"/>
              </w:rPr>
              <w:t>stakeholders</w:t>
            </w:r>
            <w:r>
              <w:rPr>
                <w:spacing w:val="-12"/>
                <w:sz w:val="20"/>
              </w:rPr>
              <w:t xml:space="preserve"> </w:t>
            </w:r>
            <w:r>
              <w:rPr>
                <w:sz w:val="20"/>
              </w:rPr>
              <w:t>to</w:t>
            </w:r>
            <w:r>
              <w:rPr>
                <w:spacing w:val="-11"/>
                <w:sz w:val="20"/>
              </w:rPr>
              <w:t xml:space="preserve"> </w:t>
            </w:r>
            <w:r>
              <w:rPr>
                <w:sz w:val="20"/>
              </w:rPr>
              <w:t>develop</w:t>
            </w:r>
            <w:r>
              <w:rPr>
                <w:spacing w:val="-11"/>
                <w:sz w:val="20"/>
              </w:rPr>
              <w:t xml:space="preserve"> </w:t>
            </w:r>
            <w:r>
              <w:rPr>
                <w:sz w:val="20"/>
              </w:rPr>
              <w:t>relevant programmes of learning</w:t>
            </w:r>
            <w:r w:rsidR="00A61E62">
              <w:rPr>
                <w:sz w:val="20"/>
              </w:rPr>
              <w:t>.</w:t>
            </w:r>
          </w:p>
          <w:p w14:paraId="7B65CF2D" w14:textId="4325BB35" w:rsidR="00226111" w:rsidRDefault="00226111" w:rsidP="00585617">
            <w:pPr>
              <w:pStyle w:val="TableParagraph"/>
              <w:numPr>
                <w:ilvl w:val="0"/>
                <w:numId w:val="14"/>
              </w:numPr>
              <w:rPr>
                <w:rFonts w:ascii="Times New Roman"/>
                <w:sz w:val="16"/>
              </w:rPr>
            </w:pPr>
            <w:r>
              <w:rPr>
                <w:sz w:val="20"/>
              </w:rPr>
              <w:t>Building</w:t>
            </w:r>
            <w:r w:rsidRPr="00585617">
              <w:rPr>
                <w:sz w:val="20"/>
              </w:rPr>
              <w:t xml:space="preserve"> </w:t>
            </w:r>
            <w:r>
              <w:rPr>
                <w:sz w:val="20"/>
              </w:rPr>
              <w:t>relationships</w:t>
            </w:r>
            <w:r w:rsidRPr="00585617">
              <w:rPr>
                <w:sz w:val="20"/>
              </w:rPr>
              <w:t xml:space="preserve"> </w:t>
            </w:r>
            <w:r>
              <w:rPr>
                <w:sz w:val="20"/>
              </w:rPr>
              <w:t>with</w:t>
            </w:r>
            <w:r w:rsidRPr="00585617">
              <w:rPr>
                <w:sz w:val="20"/>
              </w:rPr>
              <w:t xml:space="preserve"> </w:t>
            </w:r>
            <w:r>
              <w:rPr>
                <w:sz w:val="20"/>
              </w:rPr>
              <w:t>specialists</w:t>
            </w:r>
            <w:r w:rsidRPr="00585617">
              <w:rPr>
                <w:sz w:val="20"/>
              </w:rPr>
              <w:t xml:space="preserve"> </w:t>
            </w:r>
            <w:r>
              <w:rPr>
                <w:sz w:val="20"/>
              </w:rPr>
              <w:t>and</w:t>
            </w:r>
            <w:r w:rsidRPr="00585617">
              <w:rPr>
                <w:sz w:val="20"/>
              </w:rPr>
              <w:t xml:space="preserve"> </w:t>
            </w:r>
            <w:r>
              <w:rPr>
                <w:sz w:val="20"/>
              </w:rPr>
              <w:t>experts</w:t>
            </w:r>
            <w:r w:rsidRPr="00585617">
              <w:rPr>
                <w:sz w:val="20"/>
              </w:rPr>
              <w:t xml:space="preserve"> </w:t>
            </w:r>
            <w:r>
              <w:rPr>
                <w:sz w:val="20"/>
              </w:rPr>
              <w:t>from other providers.</w:t>
            </w:r>
          </w:p>
        </w:tc>
        <w:tc>
          <w:tcPr>
            <w:tcW w:w="5124" w:type="dxa"/>
          </w:tcPr>
          <w:p w14:paraId="4CC8E3A7" w14:textId="77777777" w:rsidR="00585617" w:rsidRDefault="00585617" w:rsidP="0043176A">
            <w:pPr>
              <w:pStyle w:val="TableParagraph"/>
              <w:ind w:left="0"/>
              <w:rPr>
                <w:sz w:val="20"/>
              </w:rPr>
            </w:pPr>
          </w:p>
          <w:p w14:paraId="0BC9D934" w14:textId="34669D89" w:rsidR="00226111" w:rsidRDefault="00226111" w:rsidP="00585617">
            <w:pPr>
              <w:pStyle w:val="TableParagraph"/>
              <w:numPr>
                <w:ilvl w:val="0"/>
                <w:numId w:val="14"/>
              </w:numPr>
              <w:rPr>
                <w:rFonts w:ascii="Times New Roman"/>
                <w:sz w:val="16"/>
              </w:rPr>
            </w:pPr>
            <w:r>
              <w:rPr>
                <w:sz w:val="20"/>
              </w:rPr>
              <w:t>Positive</w:t>
            </w:r>
            <w:r>
              <w:rPr>
                <w:spacing w:val="-9"/>
                <w:sz w:val="20"/>
              </w:rPr>
              <w:t xml:space="preserve"> </w:t>
            </w:r>
            <w:r>
              <w:rPr>
                <w:sz w:val="20"/>
              </w:rPr>
              <w:t>relationships</w:t>
            </w:r>
            <w:r>
              <w:rPr>
                <w:spacing w:val="-9"/>
                <w:sz w:val="20"/>
              </w:rPr>
              <w:t xml:space="preserve"> </w:t>
            </w:r>
            <w:r>
              <w:rPr>
                <w:sz w:val="20"/>
              </w:rPr>
              <w:t>are</w:t>
            </w:r>
            <w:r>
              <w:rPr>
                <w:spacing w:val="-8"/>
                <w:sz w:val="20"/>
              </w:rPr>
              <w:t xml:space="preserve"> </w:t>
            </w:r>
            <w:r>
              <w:rPr>
                <w:sz w:val="20"/>
              </w:rPr>
              <w:t>develop</w:t>
            </w:r>
            <w:r w:rsidR="00C82DF0">
              <w:rPr>
                <w:sz w:val="20"/>
              </w:rPr>
              <w:t xml:space="preserve">ed </w:t>
            </w:r>
            <w:r>
              <w:rPr>
                <w:sz w:val="20"/>
              </w:rPr>
              <w:t>and</w:t>
            </w:r>
            <w:r>
              <w:rPr>
                <w:spacing w:val="-7"/>
                <w:sz w:val="20"/>
              </w:rPr>
              <w:t xml:space="preserve"> </w:t>
            </w:r>
            <w:r>
              <w:rPr>
                <w:spacing w:val="-2"/>
                <w:sz w:val="20"/>
              </w:rPr>
              <w:t>maintained</w:t>
            </w:r>
            <w:r w:rsidR="006B1F63">
              <w:rPr>
                <w:spacing w:val="-2"/>
                <w:sz w:val="20"/>
              </w:rPr>
              <w:t>.</w:t>
            </w:r>
          </w:p>
        </w:tc>
      </w:tr>
      <w:tr w:rsidR="00E73C1D" w14:paraId="2CA9E05C" w14:textId="77777777">
        <w:trPr>
          <w:trHeight w:val="2805"/>
        </w:trPr>
        <w:tc>
          <w:tcPr>
            <w:tcW w:w="5071" w:type="dxa"/>
          </w:tcPr>
          <w:p w14:paraId="288C9EDC" w14:textId="07AD8281" w:rsidR="00E73C1D" w:rsidRPr="00657083" w:rsidRDefault="0099059C" w:rsidP="00C82DF0">
            <w:pPr>
              <w:pStyle w:val="TableParagraph"/>
              <w:ind w:left="107"/>
              <w:rPr>
                <w:b/>
                <w:i/>
                <w:color w:val="70AD47"/>
                <w:sz w:val="20"/>
              </w:rPr>
            </w:pPr>
            <w:r w:rsidRPr="00657083">
              <w:rPr>
                <w:b/>
                <w:i/>
                <w:color w:val="70AD47"/>
                <w:sz w:val="20"/>
              </w:rPr>
              <w:t>Be</w:t>
            </w:r>
            <w:r w:rsidR="002752F7">
              <w:rPr>
                <w:b/>
                <w:i/>
                <w:color w:val="70AD47"/>
                <w:sz w:val="20"/>
              </w:rPr>
              <w:t>ing</w:t>
            </w:r>
            <w:r w:rsidRPr="00657083">
              <w:rPr>
                <w:b/>
                <w:i/>
                <w:color w:val="70AD47"/>
                <w:sz w:val="20"/>
              </w:rPr>
              <w:t xml:space="preserve"> innovative</w:t>
            </w:r>
            <w:r w:rsidR="002752F7">
              <w:rPr>
                <w:b/>
                <w:i/>
                <w:color w:val="70AD47"/>
                <w:sz w:val="20"/>
              </w:rPr>
              <w:t>,</w:t>
            </w:r>
            <w:r w:rsidRPr="00657083">
              <w:rPr>
                <w:b/>
                <w:i/>
                <w:color w:val="70AD47"/>
                <w:sz w:val="20"/>
              </w:rPr>
              <w:t xml:space="preserve"> and support</w:t>
            </w:r>
            <w:r w:rsidR="002752F7">
              <w:rPr>
                <w:b/>
                <w:i/>
                <w:color w:val="70AD47"/>
                <w:sz w:val="20"/>
              </w:rPr>
              <w:t>ing</w:t>
            </w:r>
            <w:r w:rsidRPr="00657083">
              <w:rPr>
                <w:b/>
                <w:i/>
                <w:color w:val="70AD47"/>
                <w:sz w:val="20"/>
              </w:rPr>
              <w:t xml:space="preserve"> innovation</w:t>
            </w:r>
          </w:p>
          <w:p w14:paraId="35B71D3D" w14:textId="6067F032" w:rsidR="00E73C1D" w:rsidRDefault="0099059C" w:rsidP="0043176A">
            <w:pPr>
              <w:pStyle w:val="TableParagraph"/>
              <w:ind w:left="107" w:right="96"/>
              <w:jc w:val="both"/>
              <w:rPr>
                <w:sz w:val="20"/>
              </w:rPr>
            </w:pPr>
            <w:r>
              <w:rPr>
                <w:sz w:val="20"/>
              </w:rPr>
              <w:t>Actively seek out ways to be innovative to ensure 21</w:t>
            </w:r>
            <w:r>
              <w:rPr>
                <w:sz w:val="20"/>
                <w:vertAlign w:val="superscript"/>
              </w:rPr>
              <w:t>st</w:t>
            </w:r>
            <w:r>
              <w:rPr>
                <w:sz w:val="20"/>
              </w:rPr>
              <w:t xml:space="preserve"> century educational practices are core to programme </w:t>
            </w:r>
            <w:r>
              <w:rPr>
                <w:spacing w:val="-2"/>
                <w:sz w:val="20"/>
              </w:rPr>
              <w:t>development</w:t>
            </w:r>
            <w:r w:rsidR="00D60F8B">
              <w:rPr>
                <w:spacing w:val="-2"/>
                <w:sz w:val="20"/>
              </w:rPr>
              <w:t xml:space="preserve"> </w:t>
            </w:r>
            <w:r w:rsidR="002D1E5F">
              <w:rPr>
                <w:spacing w:val="-2"/>
                <w:sz w:val="20"/>
              </w:rPr>
              <w:t>through</w:t>
            </w:r>
            <w:r w:rsidR="00D806EC">
              <w:rPr>
                <w:spacing w:val="-2"/>
                <w:sz w:val="20"/>
              </w:rPr>
              <w:t xml:space="preserve"> (but not limited to)</w:t>
            </w:r>
            <w:r w:rsidR="002D1E5F">
              <w:rPr>
                <w:spacing w:val="-2"/>
                <w:sz w:val="20"/>
              </w:rPr>
              <w:t>:</w:t>
            </w:r>
          </w:p>
          <w:p w14:paraId="4CE9734B" w14:textId="318EA0E2" w:rsidR="00E73C1D" w:rsidRDefault="0099059C" w:rsidP="0043176A">
            <w:pPr>
              <w:pStyle w:val="TableParagraph"/>
              <w:numPr>
                <w:ilvl w:val="0"/>
                <w:numId w:val="10"/>
              </w:numPr>
              <w:tabs>
                <w:tab w:val="left" w:pos="467"/>
              </w:tabs>
              <w:ind w:right="101"/>
              <w:rPr>
                <w:sz w:val="20"/>
              </w:rPr>
            </w:pPr>
            <w:r>
              <w:rPr>
                <w:sz w:val="20"/>
              </w:rPr>
              <w:t>Collaborat</w:t>
            </w:r>
            <w:r w:rsidR="002D1E5F">
              <w:rPr>
                <w:sz w:val="20"/>
              </w:rPr>
              <w:t>ing</w:t>
            </w:r>
            <w:r>
              <w:rPr>
                <w:sz w:val="20"/>
              </w:rPr>
              <w:t xml:space="preserve"> with teaching staff on new approaches to programme delivery</w:t>
            </w:r>
            <w:r w:rsidR="00A61E62">
              <w:rPr>
                <w:sz w:val="20"/>
              </w:rPr>
              <w:t>.</w:t>
            </w:r>
          </w:p>
          <w:p w14:paraId="32F8DEB0" w14:textId="7E6F35BB" w:rsidR="00E73C1D" w:rsidRDefault="0099059C" w:rsidP="0043176A">
            <w:pPr>
              <w:pStyle w:val="TableParagraph"/>
              <w:numPr>
                <w:ilvl w:val="0"/>
                <w:numId w:val="10"/>
              </w:numPr>
              <w:tabs>
                <w:tab w:val="left" w:pos="467"/>
              </w:tabs>
              <w:ind w:right="94"/>
              <w:rPr>
                <w:sz w:val="20"/>
              </w:rPr>
            </w:pPr>
            <w:r>
              <w:rPr>
                <w:sz w:val="20"/>
              </w:rPr>
              <w:t>Maintain</w:t>
            </w:r>
            <w:r w:rsidR="002D1E5F">
              <w:rPr>
                <w:sz w:val="20"/>
              </w:rPr>
              <w:t>ing</w:t>
            </w:r>
            <w:r>
              <w:rPr>
                <w:spacing w:val="-12"/>
                <w:sz w:val="20"/>
              </w:rPr>
              <w:t xml:space="preserve"> </w:t>
            </w:r>
            <w:r>
              <w:rPr>
                <w:sz w:val="20"/>
              </w:rPr>
              <w:t>and</w:t>
            </w:r>
            <w:r>
              <w:rPr>
                <w:spacing w:val="-11"/>
                <w:sz w:val="20"/>
              </w:rPr>
              <w:t xml:space="preserve"> </w:t>
            </w:r>
            <w:r>
              <w:rPr>
                <w:sz w:val="20"/>
              </w:rPr>
              <w:t>advanc</w:t>
            </w:r>
            <w:r w:rsidR="002D1E5F">
              <w:rPr>
                <w:sz w:val="20"/>
              </w:rPr>
              <w:t>ing</w:t>
            </w:r>
            <w:r>
              <w:rPr>
                <w:spacing w:val="-11"/>
                <w:sz w:val="20"/>
              </w:rPr>
              <w:t xml:space="preserve"> </w:t>
            </w:r>
            <w:r>
              <w:rPr>
                <w:sz w:val="20"/>
              </w:rPr>
              <w:t>knowledge</w:t>
            </w:r>
            <w:r>
              <w:rPr>
                <w:spacing w:val="-12"/>
                <w:sz w:val="20"/>
              </w:rPr>
              <w:t xml:space="preserve"> </w:t>
            </w:r>
            <w:r>
              <w:rPr>
                <w:sz w:val="20"/>
              </w:rPr>
              <w:t>and</w:t>
            </w:r>
            <w:r>
              <w:rPr>
                <w:spacing w:val="-10"/>
                <w:sz w:val="20"/>
              </w:rPr>
              <w:t xml:space="preserve"> </w:t>
            </w:r>
            <w:r>
              <w:rPr>
                <w:sz w:val="20"/>
              </w:rPr>
              <w:t>understanding</w:t>
            </w:r>
            <w:r>
              <w:rPr>
                <w:spacing w:val="-11"/>
                <w:sz w:val="20"/>
              </w:rPr>
              <w:t xml:space="preserve"> </w:t>
            </w:r>
            <w:r>
              <w:rPr>
                <w:sz w:val="20"/>
              </w:rPr>
              <w:t>of teaching and learning in</w:t>
            </w:r>
            <w:r w:rsidR="00D806EC">
              <w:rPr>
                <w:sz w:val="20"/>
              </w:rPr>
              <w:t xml:space="preserve"> vocational</w:t>
            </w:r>
            <w:r>
              <w:rPr>
                <w:sz w:val="20"/>
              </w:rPr>
              <w:t xml:space="preserve"> tertiary education</w:t>
            </w:r>
            <w:r w:rsidR="00A61E62">
              <w:rPr>
                <w:sz w:val="20"/>
              </w:rPr>
              <w:t>.</w:t>
            </w:r>
          </w:p>
          <w:p w14:paraId="1083C2A2" w14:textId="77B6D942" w:rsidR="00E73C1D" w:rsidRDefault="0099059C" w:rsidP="0043176A">
            <w:pPr>
              <w:pStyle w:val="TableParagraph"/>
              <w:numPr>
                <w:ilvl w:val="0"/>
                <w:numId w:val="10"/>
              </w:numPr>
              <w:tabs>
                <w:tab w:val="left" w:pos="467"/>
              </w:tabs>
              <w:ind w:right="93"/>
              <w:rPr>
                <w:sz w:val="20"/>
              </w:rPr>
            </w:pPr>
            <w:r>
              <w:rPr>
                <w:sz w:val="20"/>
              </w:rPr>
              <w:t>Collaborat</w:t>
            </w:r>
            <w:r w:rsidR="002D1E5F">
              <w:rPr>
                <w:sz w:val="20"/>
              </w:rPr>
              <w:t>ing</w:t>
            </w:r>
            <w:r>
              <w:rPr>
                <w:spacing w:val="40"/>
                <w:sz w:val="20"/>
              </w:rPr>
              <w:t xml:space="preserve"> </w:t>
            </w:r>
            <w:r>
              <w:rPr>
                <w:sz w:val="20"/>
              </w:rPr>
              <w:t>with</w:t>
            </w:r>
            <w:r>
              <w:rPr>
                <w:spacing w:val="40"/>
                <w:sz w:val="20"/>
              </w:rPr>
              <w:t xml:space="preserve"> </w:t>
            </w:r>
            <w:r>
              <w:rPr>
                <w:sz w:val="20"/>
              </w:rPr>
              <w:t>the</w:t>
            </w:r>
            <w:r>
              <w:rPr>
                <w:spacing w:val="40"/>
                <w:sz w:val="20"/>
              </w:rPr>
              <w:t xml:space="preserve"> </w:t>
            </w:r>
            <w:r>
              <w:rPr>
                <w:sz w:val="20"/>
              </w:rPr>
              <w:t>TEEL</w:t>
            </w:r>
            <w:r>
              <w:rPr>
                <w:spacing w:val="40"/>
                <w:sz w:val="20"/>
              </w:rPr>
              <w:t xml:space="preserve"> </w:t>
            </w:r>
            <w:r>
              <w:rPr>
                <w:sz w:val="20"/>
              </w:rPr>
              <w:t>team</w:t>
            </w:r>
            <w:r>
              <w:rPr>
                <w:spacing w:val="40"/>
                <w:sz w:val="20"/>
              </w:rPr>
              <w:t xml:space="preserve"> </w:t>
            </w:r>
            <w:r>
              <w:rPr>
                <w:sz w:val="20"/>
              </w:rPr>
              <w:t>on</w:t>
            </w:r>
            <w:r>
              <w:rPr>
                <w:spacing w:val="40"/>
                <w:sz w:val="20"/>
              </w:rPr>
              <w:t xml:space="preserve"> </w:t>
            </w:r>
            <w:r>
              <w:rPr>
                <w:sz w:val="20"/>
              </w:rPr>
              <w:t>ways</w:t>
            </w:r>
            <w:r>
              <w:rPr>
                <w:spacing w:val="40"/>
                <w:sz w:val="20"/>
              </w:rPr>
              <w:t xml:space="preserve"> </w:t>
            </w:r>
            <w:r>
              <w:rPr>
                <w:sz w:val="20"/>
              </w:rPr>
              <w:t>to</w:t>
            </w:r>
            <w:r>
              <w:rPr>
                <w:spacing w:val="40"/>
                <w:sz w:val="20"/>
              </w:rPr>
              <w:t xml:space="preserve"> </w:t>
            </w:r>
            <w:r>
              <w:rPr>
                <w:sz w:val="20"/>
              </w:rPr>
              <w:t>include technology</w:t>
            </w:r>
            <w:r>
              <w:rPr>
                <w:spacing w:val="-12"/>
                <w:sz w:val="20"/>
              </w:rPr>
              <w:t xml:space="preserve"> </w:t>
            </w:r>
            <w:r>
              <w:rPr>
                <w:sz w:val="20"/>
              </w:rPr>
              <w:t>into</w:t>
            </w:r>
            <w:r>
              <w:rPr>
                <w:spacing w:val="-11"/>
                <w:sz w:val="20"/>
              </w:rPr>
              <w:t xml:space="preserve"> </w:t>
            </w:r>
            <w:r>
              <w:rPr>
                <w:sz w:val="20"/>
              </w:rPr>
              <w:t>programmes</w:t>
            </w:r>
            <w:r>
              <w:rPr>
                <w:spacing w:val="-11"/>
                <w:sz w:val="20"/>
              </w:rPr>
              <w:t xml:space="preserve"> </w:t>
            </w:r>
            <w:r>
              <w:rPr>
                <w:sz w:val="20"/>
              </w:rPr>
              <w:t>at</w:t>
            </w:r>
            <w:r>
              <w:rPr>
                <w:spacing w:val="-12"/>
                <w:sz w:val="20"/>
              </w:rPr>
              <w:t xml:space="preserve"> </w:t>
            </w:r>
            <w:r>
              <w:rPr>
                <w:sz w:val="20"/>
              </w:rPr>
              <w:t>the</w:t>
            </w:r>
            <w:r>
              <w:rPr>
                <w:spacing w:val="-11"/>
                <w:sz w:val="20"/>
              </w:rPr>
              <w:t xml:space="preserve"> </w:t>
            </w:r>
            <w:r>
              <w:rPr>
                <w:sz w:val="20"/>
              </w:rPr>
              <w:t>development</w:t>
            </w:r>
            <w:r>
              <w:rPr>
                <w:spacing w:val="-11"/>
                <w:sz w:val="20"/>
              </w:rPr>
              <w:t xml:space="preserve"> </w:t>
            </w:r>
            <w:r>
              <w:rPr>
                <w:sz w:val="20"/>
              </w:rPr>
              <w:t>stage</w:t>
            </w:r>
            <w:r w:rsidR="00A61E62">
              <w:rPr>
                <w:sz w:val="20"/>
              </w:rPr>
              <w:t>.</w:t>
            </w:r>
          </w:p>
          <w:p w14:paraId="29CE7946" w14:textId="0F2CA04F" w:rsidR="00E73C1D" w:rsidRDefault="0099059C" w:rsidP="0043176A">
            <w:pPr>
              <w:pStyle w:val="TableParagraph"/>
              <w:numPr>
                <w:ilvl w:val="0"/>
                <w:numId w:val="10"/>
              </w:numPr>
              <w:tabs>
                <w:tab w:val="left" w:pos="467"/>
              </w:tabs>
              <w:rPr>
                <w:sz w:val="20"/>
              </w:rPr>
            </w:pPr>
            <w:r>
              <w:rPr>
                <w:sz w:val="20"/>
              </w:rPr>
              <w:t>Support</w:t>
            </w:r>
            <w:r w:rsidR="002D1E5F">
              <w:rPr>
                <w:sz w:val="20"/>
              </w:rPr>
              <w:t>ing</w:t>
            </w:r>
            <w:r>
              <w:rPr>
                <w:spacing w:val="-7"/>
                <w:sz w:val="20"/>
              </w:rPr>
              <w:t xml:space="preserve"> </w:t>
            </w:r>
            <w:r>
              <w:rPr>
                <w:sz w:val="20"/>
              </w:rPr>
              <w:t>and</w:t>
            </w:r>
            <w:r>
              <w:rPr>
                <w:spacing w:val="-5"/>
                <w:sz w:val="20"/>
              </w:rPr>
              <w:t xml:space="preserve"> </w:t>
            </w:r>
            <w:r>
              <w:rPr>
                <w:sz w:val="20"/>
              </w:rPr>
              <w:t>contribut</w:t>
            </w:r>
            <w:r w:rsidR="002D1E5F">
              <w:rPr>
                <w:sz w:val="20"/>
              </w:rPr>
              <w:t>ing</w:t>
            </w:r>
            <w:r>
              <w:rPr>
                <w:spacing w:val="-7"/>
                <w:sz w:val="20"/>
              </w:rPr>
              <w:t xml:space="preserve"> </w:t>
            </w:r>
            <w:r>
              <w:rPr>
                <w:sz w:val="20"/>
              </w:rPr>
              <w:t>to</w:t>
            </w:r>
            <w:r>
              <w:rPr>
                <w:spacing w:val="-7"/>
                <w:sz w:val="20"/>
              </w:rPr>
              <w:t xml:space="preserve"> </w:t>
            </w:r>
            <w:r>
              <w:rPr>
                <w:sz w:val="20"/>
              </w:rPr>
              <w:t>research</w:t>
            </w:r>
            <w:r>
              <w:rPr>
                <w:spacing w:val="-5"/>
                <w:sz w:val="20"/>
              </w:rPr>
              <w:t xml:space="preserve"> </w:t>
            </w:r>
            <w:r>
              <w:rPr>
                <w:sz w:val="20"/>
              </w:rPr>
              <w:t>into</w:t>
            </w:r>
            <w:r>
              <w:rPr>
                <w:spacing w:val="-7"/>
                <w:sz w:val="20"/>
              </w:rPr>
              <w:t xml:space="preserve"> </w:t>
            </w:r>
            <w:r>
              <w:rPr>
                <w:spacing w:val="-2"/>
                <w:sz w:val="20"/>
              </w:rPr>
              <w:t>innovations</w:t>
            </w:r>
            <w:r w:rsidR="00D806EC">
              <w:rPr>
                <w:spacing w:val="-2"/>
                <w:sz w:val="20"/>
              </w:rPr>
              <w:t>.</w:t>
            </w:r>
          </w:p>
        </w:tc>
        <w:tc>
          <w:tcPr>
            <w:tcW w:w="5124" w:type="dxa"/>
          </w:tcPr>
          <w:p w14:paraId="710F43A6" w14:textId="77777777" w:rsidR="00E73C1D" w:rsidRDefault="00E73C1D" w:rsidP="0043176A">
            <w:pPr>
              <w:pStyle w:val="TableParagraph"/>
              <w:ind w:left="0"/>
              <w:rPr>
                <w:rFonts w:ascii="Times New Roman"/>
                <w:sz w:val="31"/>
              </w:rPr>
            </w:pPr>
          </w:p>
          <w:p w14:paraId="71A3339C" w14:textId="15658B1A" w:rsidR="00E73C1D" w:rsidRDefault="0099059C" w:rsidP="0043176A">
            <w:pPr>
              <w:pStyle w:val="TableParagraph"/>
              <w:numPr>
                <w:ilvl w:val="0"/>
                <w:numId w:val="9"/>
              </w:numPr>
              <w:tabs>
                <w:tab w:val="left" w:pos="446"/>
              </w:tabs>
              <w:rPr>
                <w:sz w:val="20"/>
              </w:rPr>
            </w:pPr>
            <w:r>
              <w:rPr>
                <w:sz w:val="20"/>
              </w:rPr>
              <w:t>Programmes</w:t>
            </w:r>
            <w:r>
              <w:rPr>
                <w:spacing w:val="-6"/>
                <w:sz w:val="20"/>
              </w:rPr>
              <w:t xml:space="preserve"> </w:t>
            </w:r>
            <w:r>
              <w:rPr>
                <w:sz w:val="20"/>
              </w:rPr>
              <w:t>meet</w:t>
            </w:r>
            <w:r>
              <w:rPr>
                <w:spacing w:val="-5"/>
                <w:sz w:val="20"/>
              </w:rPr>
              <w:t xml:space="preserve"> </w:t>
            </w:r>
            <w:r>
              <w:rPr>
                <w:sz w:val="20"/>
              </w:rPr>
              <w:t>the</w:t>
            </w:r>
            <w:r>
              <w:rPr>
                <w:spacing w:val="-7"/>
                <w:sz w:val="20"/>
              </w:rPr>
              <w:t xml:space="preserve"> </w:t>
            </w:r>
            <w:r w:rsidR="00052841">
              <w:rPr>
                <w:spacing w:val="-7"/>
                <w:sz w:val="20"/>
              </w:rPr>
              <w:t xml:space="preserve">contemporary </w:t>
            </w:r>
            <w:r>
              <w:rPr>
                <w:sz w:val="20"/>
              </w:rPr>
              <w:t>needs</w:t>
            </w:r>
            <w:r>
              <w:rPr>
                <w:spacing w:val="-7"/>
                <w:sz w:val="20"/>
              </w:rPr>
              <w:t xml:space="preserve"> </w:t>
            </w:r>
            <w:r>
              <w:rPr>
                <w:sz w:val="20"/>
              </w:rPr>
              <w:t>of</w:t>
            </w:r>
            <w:r>
              <w:rPr>
                <w:spacing w:val="-7"/>
                <w:sz w:val="20"/>
              </w:rPr>
              <w:t xml:space="preserve"> </w:t>
            </w:r>
            <w:r>
              <w:rPr>
                <w:spacing w:val="-2"/>
                <w:sz w:val="20"/>
              </w:rPr>
              <w:t>industry</w:t>
            </w:r>
          </w:p>
          <w:p w14:paraId="1CFFCEB3" w14:textId="3CB9B19D" w:rsidR="00E73C1D" w:rsidRDefault="0099059C" w:rsidP="0043176A">
            <w:pPr>
              <w:pStyle w:val="TableParagraph"/>
              <w:numPr>
                <w:ilvl w:val="0"/>
                <w:numId w:val="9"/>
              </w:numPr>
              <w:tabs>
                <w:tab w:val="left" w:pos="446"/>
              </w:tabs>
              <w:ind w:right="100"/>
              <w:rPr>
                <w:sz w:val="20"/>
              </w:rPr>
            </w:pPr>
            <w:r>
              <w:rPr>
                <w:sz w:val="20"/>
              </w:rPr>
              <w:t>Currency</w:t>
            </w:r>
            <w:r>
              <w:rPr>
                <w:spacing w:val="80"/>
                <w:sz w:val="20"/>
              </w:rPr>
              <w:t xml:space="preserve"> </w:t>
            </w:r>
            <w:r>
              <w:rPr>
                <w:sz w:val="20"/>
              </w:rPr>
              <w:t>in</w:t>
            </w:r>
            <w:r>
              <w:rPr>
                <w:spacing w:val="80"/>
                <w:sz w:val="20"/>
              </w:rPr>
              <w:t xml:space="preserve"> </w:t>
            </w:r>
            <w:r>
              <w:rPr>
                <w:sz w:val="20"/>
              </w:rPr>
              <w:t>teaching</w:t>
            </w:r>
            <w:r>
              <w:rPr>
                <w:spacing w:val="80"/>
                <w:sz w:val="20"/>
              </w:rPr>
              <w:t xml:space="preserve"> </w:t>
            </w:r>
            <w:r>
              <w:rPr>
                <w:sz w:val="20"/>
              </w:rPr>
              <w:t>and</w:t>
            </w:r>
            <w:r>
              <w:rPr>
                <w:spacing w:val="80"/>
                <w:sz w:val="20"/>
              </w:rPr>
              <w:t xml:space="preserve"> </w:t>
            </w:r>
            <w:r>
              <w:rPr>
                <w:sz w:val="20"/>
              </w:rPr>
              <w:t>learning</w:t>
            </w:r>
            <w:r>
              <w:rPr>
                <w:spacing w:val="80"/>
                <w:sz w:val="20"/>
              </w:rPr>
              <w:t xml:space="preserve"> </w:t>
            </w:r>
            <w:r>
              <w:rPr>
                <w:sz w:val="20"/>
              </w:rPr>
              <w:t>practices</w:t>
            </w:r>
            <w:r>
              <w:rPr>
                <w:spacing w:val="80"/>
                <w:sz w:val="20"/>
              </w:rPr>
              <w:t xml:space="preserve"> </w:t>
            </w:r>
            <w:r>
              <w:rPr>
                <w:sz w:val="20"/>
              </w:rPr>
              <w:t>are</w:t>
            </w:r>
            <w:r>
              <w:rPr>
                <w:spacing w:val="80"/>
                <w:sz w:val="20"/>
              </w:rPr>
              <w:t xml:space="preserve"> </w:t>
            </w:r>
            <w:r>
              <w:rPr>
                <w:spacing w:val="-2"/>
                <w:sz w:val="20"/>
              </w:rPr>
              <w:t>maintained</w:t>
            </w:r>
            <w:r w:rsidR="00A61E62">
              <w:rPr>
                <w:spacing w:val="-2"/>
                <w:sz w:val="20"/>
              </w:rPr>
              <w:t>.</w:t>
            </w:r>
          </w:p>
          <w:p w14:paraId="1CA97994" w14:textId="77777777" w:rsidR="00E73C1D" w:rsidRDefault="0099059C" w:rsidP="0043176A">
            <w:pPr>
              <w:pStyle w:val="TableParagraph"/>
              <w:numPr>
                <w:ilvl w:val="0"/>
                <w:numId w:val="9"/>
              </w:numPr>
              <w:tabs>
                <w:tab w:val="left" w:pos="446"/>
              </w:tabs>
              <w:ind w:right="99"/>
              <w:rPr>
                <w:sz w:val="20"/>
              </w:rPr>
            </w:pPr>
            <w:r>
              <w:rPr>
                <w:sz w:val="20"/>
              </w:rPr>
              <w:t>Understanding</w:t>
            </w:r>
            <w:r>
              <w:rPr>
                <w:spacing w:val="-12"/>
                <w:sz w:val="20"/>
              </w:rPr>
              <w:t xml:space="preserve"> </w:t>
            </w:r>
            <w:r>
              <w:rPr>
                <w:sz w:val="20"/>
              </w:rPr>
              <w:t>of</w:t>
            </w:r>
            <w:r>
              <w:rPr>
                <w:spacing w:val="-11"/>
                <w:sz w:val="20"/>
              </w:rPr>
              <w:t xml:space="preserve"> </w:t>
            </w:r>
            <w:r>
              <w:rPr>
                <w:sz w:val="20"/>
              </w:rPr>
              <w:t>delivery</w:t>
            </w:r>
            <w:r>
              <w:rPr>
                <w:spacing w:val="-11"/>
                <w:sz w:val="20"/>
              </w:rPr>
              <w:t xml:space="preserve"> </w:t>
            </w:r>
            <w:r>
              <w:rPr>
                <w:sz w:val="20"/>
              </w:rPr>
              <w:t>methods</w:t>
            </w:r>
            <w:r>
              <w:rPr>
                <w:spacing w:val="-12"/>
                <w:sz w:val="20"/>
              </w:rPr>
              <w:t xml:space="preserve"> </w:t>
            </w:r>
            <w:r>
              <w:rPr>
                <w:sz w:val="20"/>
              </w:rPr>
              <w:t>including</w:t>
            </w:r>
            <w:r>
              <w:rPr>
                <w:spacing w:val="-11"/>
                <w:sz w:val="20"/>
              </w:rPr>
              <w:t xml:space="preserve"> </w:t>
            </w:r>
            <w:r>
              <w:rPr>
                <w:sz w:val="20"/>
              </w:rPr>
              <w:t>technology enhanced learning is maintained.</w:t>
            </w:r>
          </w:p>
        </w:tc>
      </w:tr>
      <w:tr w:rsidR="00E73C1D" w14:paraId="5DF04B6D" w14:textId="77777777">
        <w:trPr>
          <w:trHeight w:val="2841"/>
        </w:trPr>
        <w:tc>
          <w:tcPr>
            <w:tcW w:w="5071" w:type="dxa"/>
          </w:tcPr>
          <w:p w14:paraId="0C10E8BD" w14:textId="254F0361" w:rsidR="00E73C1D" w:rsidRPr="00657083" w:rsidRDefault="00E22252" w:rsidP="0043176A">
            <w:pPr>
              <w:pStyle w:val="TableParagraph"/>
              <w:ind w:left="107"/>
              <w:rPr>
                <w:b/>
                <w:i/>
                <w:sz w:val="20"/>
              </w:rPr>
            </w:pPr>
            <w:r w:rsidRPr="00657083">
              <w:rPr>
                <w:b/>
                <w:i/>
                <w:color w:val="70AD47"/>
                <w:sz w:val="20"/>
              </w:rPr>
              <w:lastRenderedPageBreak/>
              <w:t>Apply</w:t>
            </w:r>
            <w:r w:rsidR="002752F7">
              <w:rPr>
                <w:b/>
                <w:i/>
                <w:color w:val="70AD47"/>
                <w:sz w:val="20"/>
              </w:rPr>
              <w:t>ing</w:t>
            </w:r>
            <w:r w:rsidRPr="00657083">
              <w:rPr>
                <w:b/>
                <w:i/>
                <w:color w:val="70AD47"/>
                <w:sz w:val="20"/>
              </w:rPr>
              <w:t xml:space="preserve"> a continuous quality improvement approach to programme development activities</w:t>
            </w:r>
          </w:p>
          <w:p w14:paraId="7FBD60CA" w14:textId="2EEDE0C7" w:rsidR="00E73C1D" w:rsidRDefault="0099059C" w:rsidP="0043176A">
            <w:pPr>
              <w:pStyle w:val="TableParagraph"/>
              <w:ind w:left="107"/>
              <w:rPr>
                <w:sz w:val="20"/>
              </w:rPr>
            </w:pPr>
            <w:r>
              <w:rPr>
                <w:sz w:val="20"/>
              </w:rPr>
              <w:t>Actively</w:t>
            </w:r>
            <w:r>
              <w:rPr>
                <w:spacing w:val="-4"/>
                <w:sz w:val="20"/>
              </w:rPr>
              <w:t xml:space="preserve"> </w:t>
            </w:r>
            <w:r>
              <w:rPr>
                <w:sz w:val="20"/>
              </w:rPr>
              <w:t>contribute</w:t>
            </w:r>
            <w:r>
              <w:rPr>
                <w:spacing w:val="-6"/>
                <w:sz w:val="20"/>
              </w:rPr>
              <w:t xml:space="preserve"> </w:t>
            </w:r>
            <w:r>
              <w:rPr>
                <w:sz w:val="20"/>
              </w:rPr>
              <w:t>to</w:t>
            </w:r>
            <w:r>
              <w:rPr>
                <w:spacing w:val="-5"/>
                <w:sz w:val="20"/>
              </w:rPr>
              <w:t xml:space="preserve"> </w:t>
            </w:r>
            <w:r>
              <w:rPr>
                <w:sz w:val="20"/>
              </w:rPr>
              <w:t>a</w:t>
            </w:r>
            <w:r>
              <w:rPr>
                <w:spacing w:val="-5"/>
                <w:sz w:val="20"/>
              </w:rPr>
              <w:t xml:space="preserve"> </w:t>
            </w:r>
            <w:r>
              <w:rPr>
                <w:sz w:val="20"/>
              </w:rPr>
              <w:t>culture</w:t>
            </w:r>
            <w:r>
              <w:rPr>
                <w:spacing w:val="-6"/>
                <w:sz w:val="20"/>
              </w:rPr>
              <w:t xml:space="preserve"> </w:t>
            </w:r>
            <w:r>
              <w:rPr>
                <w:sz w:val="20"/>
              </w:rPr>
              <w:t>of</w:t>
            </w:r>
            <w:r>
              <w:rPr>
                <w:spacing w:val="-6"/>
                <w:sz w:val="20"/>
              </w:rPr>
              <w:t xml:space="preserve"> </w:t>
            </w:r>
            <w:r>
              <w:rPr>
                <w:sz w:val="20"/>
              </w:rPr>
              <w:t>quality,</w:t>
            </w:r>
            <w:r>
              <w:rPr>
                <w:spacing w:val="-4"/>
                <w:sz w:val="20"/>
              </w:rPr>
              <w:t xml:space="preserve"> </w:t>
            </w:r>
            <w:r>
              <w:rPr>
                <w:sz w:val="20"/>
              </w:rPr>
              <w:t>sustainability</w:t>
            </w:r>
            <w:r>
              <w:rPr>
                <w:spacing w:val="-4"/>
                <w:sz w:val="20"/>
              </w:rPr>
              <w:t xml:space="preserve"> </w:t>
            </w:r>
            <w:r>
              <w:rPr>
                <w:sz w:val="20"/>
              </w:rPr>
              <w:t>and continuous improvement including</w:t>
            </w:r>
            <w:r w:rsidR="00A61E62">
              <w:rPr>
                <w:sz w:val="20"/>
              </w:rPr>
              <w:t>:</w:t>
            </w:r>
          </w:p>
          <w:p w14:paraId="1F372630" w14:textId="76D4F8CC" w:rsidR="00E73C1D" w:rsidRDefault="0099059C" w:rsidP="0043176A">
            <w:pPr>
              <w:pStyle w:val="TableParagraph"/>
              <w:numPr>
                <w:ilvl w:val="0"/>
                <w:numId w:val="8"/>
              </w:numPr>
              <w:tabs>
                <w:tab w:val="left" w:pos="467"/>
              </w:tabs>
              <w:rPr>
                <w:sz w:val="20"/>
              </w:rPr>
            </w:pPr>
            <w:r>
              <w:rPr>
                <w:sz w:val="20"/>
              </w:rPr>
              <w:t>Taking</w:t>
            </w:r>
            <w:r>
              <w:rPr>
                <w:spacing w:val="-6"/>
                <w:sz w:val="20"/>
              </w:rPr>
              <w:t xml:space="preserve"> </w:t>
            </w:r>
            <w:r>
              <w:rPr>
                <w:sz w:val="20"/>
              </w:rPr>
              <w:t>a</w:t>
            </w:r>
            <w:r>
              <w:rPr>
                <w:spacing w:val="-5"/>
                <w:sz w:val="20"/>
              </w:rPr>
              <w:t xml:space="preserve"> </w:t>
            </w:r>
            <w:r>
              <w:rPr>
                <w:sz w:val="20"/>
              </w:rPr>
              <w:t>project</w:t>
            </w:r>
            <w:r>
              <w:rPr>
                <w:spacing w:val="-5"/>
                <w:sz w:val="20"/>
              </w:rPr>
              <w:t xml:space="preserve"> </w:t>
            </w:r>
            <w:r>
              <w:rPr>
                <w:sz w:val="20"/>
              </w:rPr>
              <w:t>approach</w:t>
            </w:r>
            <w:r>
              <w:rPr>
                <w:spacing w:val="-5"/>
                <w:sz w:val="20"/>
              </w:rPr>
              <w:t xml:space="preserve"> </w:t>
            </w:r>
            <w:r>
              <w:rPr>
                <w:sz w:val="20"/>
              </w:rPr>
              <w:t>to</w:t>
            </w:r>
            <w:r>
              <w:rPr>
                <w:spacing w:val="-7"/>
                <w:sz w:val="20"/>
              </w:rPr>
              <w:t xml:space="preserve"> </w:t>
            </w:r>
            <w:r>
              <w:rPr>
                <w:spacing w:val="-2"/>
                <w:sz w:val="20"/>
              </w:rPr>
              <w:t>developments</w:t>
            </w:r>
            <w:r w:rsidR="00A61E62">
              <w:rPr>
                <w:spacing w:val="-2"/>
                <w:sz w:val="20"/>
              </w:rPr>
              <w:t>.</w:t>
            </w:r>
          </w:p>
          <w:p w14:paraId="21C0BC35" w14:textId="6359A763" w:rsidR="00E73C1D" w:rsidRDefault="0099059C" w:rsidP="0043176A">
            <w:pPr>
              <w:pStyle w:val="TableParagraph"/>
              <w:numPr>
                <w:ilvl w:val="0"/>
                <w:numId w:val="8"/>
              </w:numPr>
              <w:tabs>
                <w:tab w:val="left" w:pos="467"/>
              </w:tabs>
              <w:rPr>
                <w:sz w:val="20"/>
              </w:rPr>
            </w:pPr>
            <w:r>
              <w:rPr>
                <w:sz w:val="20"/>
              </w:rPr>
              <w:t>Reviewing</w:t>
            </w:r>
            <w:r>
              <w:rPr>
                <w:spacing w:val="-7"/>
                <w:sz w:val="20"/>
              </w:rPr>
              <w:t xml:space="preserve"> </w:t>
            </w:r>
            <w:r>
              <w:rPr>
                <w:sz w:val="20"/>
              </w:rPr>
              <w:t>processes</w:t>
            </w:r>
            <w:r>
              <w:rPr>
                <w:spacing w:val="-7"/>
                <w:sz w:val="20"/>
              </w:rPr>
              <w:t xml:space="preserve"> </w:t>
            </w:r>
            <w:r>
              <w:rPr>
                <w:sz w:val="20"/>
              </w:rPr>
              <w:t>and</w:t>
            </w:r>
            <w:r>
              <w:rPr>
                <w:spacing w:val="-6"/>
                <w:sz w:val="20"/>
              </w:rPr>
              <w:t xml:space="preserve"> </w:t>
            </w:r>
            <w:r>
              <w:rPr>
                <w:sz w:val="20"/>
              </w:rPr>
              <w:t>approaches</w:t>
            </w:r>
            <w:r>
              <w:rPr>
                <w:spacing w:val="-8"/>
                <w:sz w:val="20"/>
              </w:rPr>
              <w:t xml:space="preserve"> </w:t>
            </w:r>
            <w:r>
              <w:rPr>
                <w:sz w:val="20"/>
              </w:rPr>
              <w:t>as</w:t>
            </w:r>
            <w:r>
              <w:rPr>
                <w:spacing w:val="-7"/>
                <w:sz w:val="20"/>
              </w:rPr>
              <w:t xml:space="preserve"> </w:t>
            </w:r>
            <w:r>
              <w:rPr>
                <w:spacing w:val="-2"/>
                <w:sz w:val="20"/>
              </w:rPr>
              <w:t>required</w:t>
            </w:r>
            <w:r w:rsidR="00A61E62">
              <w:rPr>
                <w:spacing w:val="-2"/>
                <w:sz w:val="20"/>
              </w:rPr>
              <w:t>.</w:t>
            </w:r>
          </w:p>
          <w:p w14:paraId="7A00FCA4" w14:textId="017775C8" w:rsidR="00E73C1D" w:rsidRDefault="0099059C" w:rsidP="0043176A">
            <w:pPr>
              <w:pStyle w:val="TableParagraph"/>
              <w:numPr>
                <w:ilvl w:val="0"/>
                <w:numId w:val="8"/>
              </w:numPr>
              <w:tabs>
                <w:tab w:val="left" w:pos="467"/>
              </w:tabs>
              <w:ind w:right="101"/>
              <w:jc w:val="both"/>
              <w:rPr>
                <w:sz w:val="20"/>
              </w:rPr>
            </w:pPr>
            <w:r>
              <w:rPr>
                <w:sz w:val="20"/>
              </w:rPr>
              <w:t>Actively contributing</w:t>
            </w:r>
            <w:r>
              <w:rPr>
                <w:spacing w:val="-1"/>
                <w:sz w:val="20"/>
              </w:rPr>
              <w:t xml:space="preserve"> </w:t>
            </w:r>
            <w:r>
              <w:rPr>
                <w:sz w:val="20"/>
              </w:rPr>
              <w:t>to the</w:t>
            </w:r>
            <w:r>
              <w:rPr>
                <w:spacing w:val="-2"/>
                <w:sz w:val="20"/>
              </w:rPr>
              <w:t xml:space="preserve"> </w:t>
            </w:r>
            <w:r>
              <w:rPr>
                <w:sz w:val="20"/>
              </w:rPr>
              <w:t>organisation</w:t>
            </w:r>
            <w:r w:rsidR="00EE5A25">
              <w:rPr>
                <w:sz w:val="20"/>
              </w:rPr>
              <w:t>’</w:t>
            </w:r>
            <w:r>
              <w:rPr>
                <w:sz w:val="20"/>
              </w:rPr>
              <w:t>s</w:t>
            </w:r>
            <w:r>
              <w:rPr>
                <w:spacing w:val="-2"/>
                <w:sz w:val="20"/>
              </w:rPr>
              <w:t xml:space="preserve"> </w:t>
            </w:r>
            <w:r>
              <w:rPr>
                <w:sz w:val="20"/>
              </w:rPr>
              <w:t>commitment to Health and Safety</w:t>
            </w:r>
            <w:r w:rsidR="00A61E62">
              <w:rPr>
                <w:sz w:val="20"/>
              </w:rPr>
              <w:t>.</w:t>
            </w:r>
          </w:p>
          <w:p w14:paraId="12E9130C" w14:textId="77777777" w:rsidR="00E73C1D" w:rsidRDefault="0099059C" w:rsidP="0043176A">
            <w:pPr>
              <w:pStyle w:val="TableParagraph"/>
              <w:numPr>
                <w:ilvl w:val="0"/>
                <w:numId w:val="8"/>
              </w:numPr>
              <w:tabs>
                <w:tab w:val="left" w:pos="467"/>
              </w:tabs>
              <w:ind w:right="99"/>
              <w:jc w:val="both"/>
              <w:rPr>
                <w:sz w:val="20"/>
              </w:rPr>
            </w:pPr>
            <w:r>
              <w:rPr>
                <w:sz w:val="20"/>
              </w:rPr>
              <w:t>Contributing to the development of self-assessment, evaluation and continuous improvement processes across the institution.</w:t>
            </w:r>
          </w:p>
        </w:tc>
        <w:tc>
          <w:tcPr>
            <w:tcW w:w="5124" w:type="dxa"/>
          </w:tcPr>
          <w:p w14:paraId="128C6364" w14:textId="77777777" w:rsidR="00E73C1D" w:rsidRDefault="00E73C1D" w:rsidP="0043176A">
            <w:pPr>
              <w:pStyle w:val="TableParagraph"/>
              <w:ind w:left="0"/>
              <w:rPr>
                <w:rFonts w:ascii="Times New Roman"/>
                <w:sz w:val="20"/>
              </w:rPr>
            </w:pPr>
          </w:p>
          <w:p w14:paraId="2ECDB75D" w14:textId="734BD741" w:rsidR="00E73C1D" w:rsidRDefault="0099059C" w:rsidP="0043176A">
            <w:pPr>
              <w:pStyle w:val="TableParagraph"/>
              <w:numPr>
                <w:ilvl w:val="0"/>
                <w:numId w:val="7"/>
              </w:numPr>
              <w:tabs>
                <w:tab w:val="left" w:pos="446"/>
              </w:tabs>
              <w:ind w:right="97"/>
              <w:jc w:val="both"/>
              <w:rPr>
                <w:sz w:val="20"/>
              </w:rPr>
            </w:pPr>
            <w:r>
              <w:rPr>
                <w:sz w:val="20"/>
              </w:rPr>
              <w:t xml:space="preserve">Programme Developments meet timeline and quality </w:t>
            </w:r>
            <w:r>
              <w:rPr>
                <w:spacing w:val="-2"/>
                <w:sz w:val="20"/>
              </w:rPr>
              <w:t>expectations</w:t>
            </w:r>
            <w:r w:rsidR="00A61E62">
              <w:rPr>
                <w:spacing w:val="-2"/>
                <w:sz w:val="20"/>
              </w:rPr>
              <w:t>.</w:t>
            </w:r>
          </w:p>
          <w:p w14:paraId="250041EE" w14:textId="3F8DC615" w:rsidR="00E73C1D" w:rsidRDefault="0099059C" w:rsidP="0043176A">
            <w:pPr>
              <w:pStyle w:val="TableParagraph"/>
              <w:numPr>
                <w:ilvl w:val="0"/>
                <w:numId w:val="7"/>
              </w:numPr>
              <w:tabs>
                <w:tab w:val="left" w:pos="446"/>
              </w:tabs>
              <w:ind w:right="99"/>
              <w:jc w:val="both"/>
              <w:rPr>
                <w:sz w:val="20"/>
              </w:rPr>
            </w:pPr>
            <w:r>
              <w:rPr>
                <w:sz w:val="20"/>
              </w:rPr>
              <w:t>Regular engagement in self-assessment and reflection</w:t>
            </w:r>
            <w:r w:rsidR="00EE5A25">
              <w:rPr>
                <w:sz w:val="20"/>
              </w:rPr>
              <w:t xml:space="preserve">, </w:t>
            </w:r>
            <w:r>
              <w:rPr>
                <w:sz w:val="20"/>
              </w:rPr>
              <w:t xml:space="preserve"> as an individual and as part of the Academic Development team</w:t>
            </w:r>
            <w:r w:rsidR="00A61E62">
              <w:rPr>
                <w:sz w:val="20"/>
              </w:rPr>
              <w:t>.</w:t>
            </w:r>
          </w:p>
          <w:p w14:paraId="15EE0475" w14:textId="3CF4FC01" w:rsidR="00E73C1D" w:rsidRDefault="0099059C" w:rsidP="0043176A">
            <w:pPr>
              <w:pStyle w:val="TableParagraph"/>
              <w:numPr>
                <w:ilvl w:val="0"/>
                <w:numId w:val="7"/>
              </w:numPr>
              <w:tabs>
                <w:tab w:val="left" w:pos="445"/>
              </w:tabs>
              <w:ind w:left="445" w:hanging="359"/>
              <w:jc w:val="both"/>
              <w:rPr>
                <w:sz w:val="20"/>
              </w:rPr>
            </w:pPr>
            <w:r>
              <w:rPr>
                <w:sz w:val="20"/>
              </w:rPr>
              <w:t>Actions</w:t>
            </w:r>
            <w:r>
              <w:rPr>
                <w:spacing w:val="-8"/>
                <w:sz w:val="20"/>
              </w:rPr>
              <w:t xml:space="preserve"> </w:t>
            </w:r>
            <w:r>
              <w:rPr>
                <w:sz w:val="20"/>
              </w:rPr>
              <w:t>for</w:t>
            </w:r>
            <w:r>
              <w:rPr>
                <w:spacing w:val="-6"/>
                <w:sz w:val="20"/>
              </w:rPr>
              <w:t xml:space="preserve"> </w:t>
            </w:r>
            <w:r>
              <w:rPr>
                <w:sz w:val="20"/>
              </w:rPr>
              <w:t>improvement</w:t>
            </w:r>
            <w:r>
              <w:rPr>
                <w:spacing w:val="-6"/>
                <w:sz w:val="20"/>
              </w:rPr>
              <w:t xml:space="preserve"> </w:t>
            </w:r>
            <w:r>
              <w:rPr>
                <w:sz w:val="20"/>
              </w:rPr>
              <w:t>are</w:t>
            </w:r>
            <w:r>
              <w:rPr>
                <w:spacing w:val="-8"/>
                <w:sz w:val="20"/>
              </w:rPr>
              <w:t xml:space="preserve"> </w:t>
            </w:r>
            <w:r>
              <w:rPr>
                <w:spacing w:val="-2"/>
                <w:sz w:val="20"/>
              </w:rPr>
              <w:t>implemented</w:t>
            </w:r>
            <w:r w:rsidR="00A61E62">
              <w:rPr>
                <w:spacing w:val="-2"/>
                <w:sz w:val="20"/>
              </w:rPr>
              <w:t>.</w:t>
            </w:r>
          </w:p>
          <w:p w14:paraId="672DAA6F" w14:textId="77777777" w:rsidR="00E73C1D" w:rsidRDefault="0099059C" w:rsidP="0043176A">
            <w:pPr>
              <w:pStyle w:val="TableParagraph"/>
              <w:numPr>
                <w:ilvl w:val="0"/>
                <w:numId w:val="7"/>
              </w:numPr>
              <w:tabs>
                <w:tab w:val="left" w:pos="446"/>
              </w:tabs>
              <w:ind w:right="100"/>
              <w:jc w:val="both"/>
              <w:rPr>
                <w:sz w:val="20"/>
              </w:rPr>
            </w:pPr>
            <w:r>
              <w:rPr>
                <w:sz w:val="20"/>
              </w:rPr>
              <w:t xml:space="preserve">Feedback is sought and used to inform improved </w:t>
            </w:r>
            <w:r>
              <w:rPr>
                <w:spacing w:val="-2"/>
                <w:sz w:val="20"/>
              </w:rPr>
              <w:t>practice.</w:t>
            </w:r>
          </w:p>
        </w:tc>
      </w:tr>
    </w:tbl>
    <w:p w14:paraId="675F947F" w14:textId="77777777" w:rsidR="00E73C1D" w:rsidRDefault="0099059C">
      <w:pPr>
        <w:spacing w:before="59" w:line="243" w:lineRule="exact"/>
        <w:ind w:left="104"/>
        <w:rPr>
          <w:b/>
          <w:sz w:val="20"/>
        </w:rPr>
      </w:pPr>
      <w:r>
        <w:rPr>
          <w:b/>
          <w:spacing w:val="-2"/>
          <w:sz w:val="20"/>
          <w:u w:val="single"/>
        </w:rPr>
        <w:t>Note:</w:t>
      </w:r>
    </w:p>
    <w:p w14:paraId="3BAC9C54" w14:textId="2EE02A8F" w:rsidR="00E73C1D" w:rsidRDefault="0099059C" w:rsidP="004457FE">
      <w:pPr>
        <w:pStyle w:val="BodyText"/>
        <w:ind w:left="104" w:right="536"/>
        <w:jc w:val="both"/>
      </w:pPr>
      <w:r>
        <w:t>The</w:t>
      </w:r>
      <w:r>
        <w:rPr>
          <w:spacing w:val="-3"/>
        </w:rPr>
        <w:t xml:space="preserve"> </w:t>
      </w:r>
      <w:r>
        <w:t xml:space="preserve">above </w:t>
      </w:r>
      <w:r w:rsidR="000101BD">
        <w:t xml:space="preserve">key </w:t>
      </w:r>
      <w:r w:rsidR="006142AF">
        <w:t>competencies and expected outcomes</w:t>
      </w:r>
      <w:r>
        <w:rPr>
          <w:spacing w:val="-3"/>
        </w:rPr>
        <w:t xml:space="preserve"> </w:t>
      </w:r>
      <w:r>
        <w:t>are</w:t>
      </w:r>
      <w:r>
        <w:rPr>
          <w:spacing w:val="-3"/>
        </w:rPr>
        <w:t xml:space="preserve"> </w:t>
      </w:r>
      <w:r>
        <w:t>provided</w:t>
      </w:r>
      <w:r>
        <w:rPr>
          <w:spacing w:val="-1"/>
        </w:rPr>
        <w:t xml:space="preserve"> </w:t>
      </w:r>
      <w:r>
        <w:t>as</w:t>
      </w:r>
      <w:r>
        <w:rPr>
          <w:spacing w:val="-3"/>
        </w:rPr>
        <w:t xml:space="preserve"> </w:t>
      </w:r>
      <w:r>
        <w:t>a</w:t>
      </w:r>
      <w:r>
        <w:rPr>
          <w:spacing w:val="-2"/>
        </w:rPr>
        <w:t xml:space="preserve"> </w:t>
      </w:r>
      <w:r>
        <w:t>guide</w:t>
      </w:r>
      <w:r w:rsidR="006142AF">
        <w:t xml:space="preserve">. </w:t>
      </w:r>
      <w:r>
        <w:t>You</w:t>
      </w:r>
      <w:r>
        <w:rPr>
          <w:spacing w:val="-1"/>
        </w:rPr>
        <w:t xml:space="preserve"> </w:t>
      </w:r>
      <w:r>
        <w:t>are</w:t>
      </w:r>
      <w:r>
        <w:rPr>
          <w:spacing w:val="-3"/>
        </w:rPr>
        <w:t xml:space="preserve"> </w:t>
      </w:r>
      <w:r>
        <w:t>expected</w:t>
      </w:r>
      <w:r>
        <w:rPr>
          <w:spacing w:val="-1"/>
        </w:rPr>
        <w:t xml:space="preserve"> </w:t>
      </w:r>
      <w:r>
        <w:t>in your</w:t>
      </w:r>
      <w:r>
        <w:rPr>
          <w:spacing w:val="-2"/>
        </w:rPr>
        <w:t xml:space="preserve"> </w:t>
      </w:r>
      <w:r>
        <w:t>role</w:t>
      </w:r>
      <w:r>
        <w:rPr>
          <w:spacing w:val="-3"/>
        </w:rPr>
        <w:t xml:space="preserve"> </w:t>
      </w:r>
      <w:r>
        <w:t>to</w:t>
      </w:r>
      <w:r>
        <w:rPr>
          <w:spacing w:val="-2"/>
        </w:rPr>
        <w:t xml:space="preserve"> </w:t>
      </w:r>
      <w:r>
        <w:t>undertake</w:t>
      </w:r>
      <w:r>
        <w:rPr>
          <w:spacing w:val="-3"/>
        </w:rPr>
        <w:t xml:space="preserve"> </w:t>
      </w:r>
      <w:r>
        <w:t>any</w:t>
      </w:r>
      <w:r>
        <w:rPr>
          <w:spacing w:val="-1"/>
        </w:rPr>
        <w:t xml:space="preserve"> </w:t>
      </w:r>
      <w:r>
        <w:t>and all</w:t>
      </w:r>
      <w:r>
        <w:rPr>
          <w:spacing w:val="-12"/>
        </w:rPr>
        <w:t xml:space="preserve"> </w:t>
      </w:r>
      <w:r>
        <w:t>reasonable</w:t>
      </w:r>
      <w:r>
        <w:rPr>
          <w:spacing w:val="-11"/>
        </w:rPr>
        <w:t xml:space="preserve"> </w:t>
      </w:r>
      <w:r>
        <w:t>and</w:t>
      </w:r>
      <w:r>
        <w:rPr>
          <w:spacing w:val="-11"/>
        </w:rPr>
        <w:t xml:space="preserve"> </w:t>
      </w:r>
      <w:r>
        <w:t>lawful</w:t>
      </w:r>
      <w:r>
        <w:rPr>
          <w:spacing w:val="-12"/>
        </w:rPr>
        <w:t xml:space="preserve"> </w:t>
      </w:r>
      <w:r>
        <w:t>instructions</w:t>
      </w:r>
      <w:r>
        <w:rPr>
          <w:spacing w:val="-11"/>
        </w:rPr>
        <w:t xml:space="preserve"> </w:t>
      </w:r>
      <w:r>
        <w:t>and</w:t>
      </w:r>
      <w:r>
        <w:rPr>
          <w:spacing w:val="-11"/>
        </w:rPr>
        <w:t xml:space="preserve"> </w:t>
      </w:r>
      <w:r>
        <w:t>/</w:t>
      </w:r>
      <w:r>
        <w:rPr>
          <w:spacing w:val="-12"/>
        </w:rPr>
        <w:t xml:space="preserve"> </w:t>
      </w:r>
      <w:r>
        <w:t>or</w:t>
      </w:r>
      <w:r>
        <w:rPr>
          <w:spacing w:val="-11"/>
        </w:rPr>
        <w:t xml:space="preserve"> </w:t>
      </w:r>
      <w:r>
        <w:t>delegated</w:t>
      </w:r>
      <w:r>
        <w:rPr>
          <w:spacing w:val="-11"/>
        </w:rPr>
        <w:t xml:space="preserve"> </w:t>
      </w:r>
      <w:r>
        <w:t>tasks</w:t>
      </w:r>
      <w:r>
        <w:rPr>
          <w:spacing w:val="-12"/>
        </w:rPr>
        <w:t xml:space="preserve"> </w:t>
      </w:r>
      <w:r>
        <w:t>given</w:t>
      </w:r>
      <w:r>
        <w:rPr>
          <w:spacing w:val="-11"/>
        </w:rPr>
        <w:t xml:space="preserve"> </w:t>
      </w:r>
      <w:r>
        <w:t>by</w:t>
      </w:r>
      <w:r>
        <w:rPr>
          <w:spacing w:val="-11"/>
        </w:rPr>
        <w:t xml:space="preserve"> </w:t>
      </w:r>
      <w:r>
        <w:t>your</w:t>
      </w:r>
      <w:r>
        <w:rPr>
          <w:spacing w:val="-11"/>
        </w:rPr>
        <w:t xml:space="preserve"> </w:t>
      </w:r>
      <w:r>
        <w:t>manager,</w:t>
      </w:r>
      <w:r>
        <w:rPr>
          <w:spacing w:val="-12"/>
        </w:rPr>
        <w:t xml:space="preserve"> </w:t>
      </w:r>
      <w:r>
        <w:t>or</w:t>
      </w:r>
      <w:r>
        <w:rPr>
          <w:spacing w:val="-11"/>
        </w:rPr>
        <w:t xml:space="preserve"> </w:t>
      </w:r>
      <w:r>
        <w:t>someone</w:t>
      </w:r>
      <w:r>
        <w:rPr>
          <w:spacing w:val="-11"/>
        </w:rPr>
        <w:t xml:space="preserve"> </w:t>
      </w:r>
      <w:r>
        <w:t>in</w:t>
      </w:r>
      <w:r>
        <w:rPr>
          <w:spacing w:val="-12"/>
        </w:rPr>
        <w:t xml:space="preserve"> </w:t>
      </w:r>
      <w:r>
        <w:t>a</w:t>
      </w:r>
      <w:r>
        <w:rPr>
          <w:spacing w:val="-11"/>
        </w:rPr>
        <w:t xml:space="preserve"> </w:t>
      </w:r>
      <w:r>
        <w:t>position</w:t>
      </w:r>
      <w:r>
        <w:rPr>
          <w:spacing w:val="-11"/>
        </w:rPr>
        <w:t xml:space="preserve"> </w:t>
      </w:r>
      <w:r>
        <w:t>authorised to</w:t>
      </w:r>
      <w:r>
        <w:rPr>
          <w:spacing w:val="-3"/>
        </w:rPr>
        <w:t xml:space="preserve"> </w:t>
      </w:r>
      <w:r>
        <w:t>give</w:t>
      </w:r>
      <w:r>
        <w:rPr>
          <w:spacing w:val="-4"/>
        </w:rPr>
        <w:t xml:space="preserve"> </w:t>
      </w:r>
      <w:r>
        <w:t>such</w:t>
      </w:r>
      <w:r>
        <w:rPr>
          <w:spacing w:val="-2"/>
        </w:rPr>
        <w:t xml:space="preserve"> </w:t>
      </w:r>
      <w:r>
        <w:t>instruction.</w:t>
      </w:r>
      <w:r>
        <w:rPr>
          <w:spacing w:val="40"/>
        </w:rPr>
        <w:t xml:space="preserve"> </w:t>
      </w:r>
      <w:r>
        <w:t>The</w:t>
      </w:r>
      <w:r>
        <w:rPr>
          <w:spacing w:val="-6"/>
        </w:rPr>
        <w:t xml:space="preserve"> </w:t>
      </w:r>
      <w:r>
        <w:t>precise</w:t>
      </w:r>
      <w:r>
        <w:rPr>
          <w:spacing w:val="-4"/>
        </w:rPr>
        <w:t xml:space="preserve"> </w:t>
      </w:r>
      <w:r>
        <w:t>performance</w:t>
      </w:r>
      <w:r>
        <w:rPr>
          <w:spacing w:val="-4"/>
        </w:rPr>
        <w:t xml:space="preserve"> </w:t>
      </w:r>
      <w:r>
        <w:t>measures</w:t>
      </w:r>
      <w:r>
        <w:rPr>
          <w:spacing w:val="-4"/>
        </w:rPr>
        <w:t xml:space="preserve"> </w:t>
      </w:r>
      <w:r>
        <w:t>for</w:t>
      </w:r>
      <w:r>
        <w:rPr>
          <w:spacing w:val="-3"/>
        </w:rPr>
        <w:t xml:space="preserve"> </w:t>
      </w:r>
      <w:r>
        <w:t>this</w:t>
      </w:r>
      <w:r>
        <w:rPr>
          <w:spacing w:val="-4"/>
        </w:rPr>
        <w:t xml:space="preserve"> </w:t>
      </w:r>
      <w:r>
        <w:t>position</w:t>
      </w:r>
      <w:r>
        <w:rPr>
          <w:spacing w:val="-2"/>
        </w:rPr>
        <w:t xml:space="preserve"> </w:t>
      </w:r>
      <w:r>
        <w:t>should</w:t>
      </w:r>
      <w:r>
        <w:rPr>
          <w:spacing w:val="-2"/>
        </w:rPr>
        <w:t xml:space="preserve"> </w:t>
      </w:r>
      <w:r>
        <w:t>be</w:t>
      </w:r>
      <w:r>
        <w:rPr>
          <w:spacing w:val="-6"/>
        </w:rPr>
        <w:t xml:space="preserve"> </w:t>
      </w:r>
      <w:r>
        <w:t>discussed</w:t>
      </w:r>
      <w:r>
        <w:rPr>
          <w:spacing w:val="-2"/>
        </w:rPr>
        <w:t xml:space="preserve"> </w:t>
      </w:r>
      <w:r>
        <w:t>between</w:t>
      </w:r>
      <w:r>
        <w:rPr>
          <w:spacing w:val="-2"/>
        </w:rPr>
        <w:t xml:space="preserve"> </w:t>
      </w:r>
      <w:r>
        <w:t>the</w:t>
      </w:r>
      <w:r>
        <w:rPr>
          <w:spacing w:val="-4"/>
        </w:rPr>
        <w:t xml:space="preserve"> </w:t>
      </w:r>
      <w:r>
        <w:t>jobholder and manager as part of the performance development process.</w:t>
      </w:r>
    </w:p>
    <w:p w14:paraId="01563173" w14:textId="77777777" w:rsidR="008924D0" w:rsidRDefault="008924D0" w:rsidP="004457FE">
      <w:pPr>
        <w:pStyle w:val="BodyText"/>
        <w:ind w:left="104" w:right="536"/>
        <w:jc w:val="both"/>
        <w:rPr>
          <w:sz w:val="19"/>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8"/>
        <w:gridCol w:w="5098"/>
      </w:tblGrid>
      <w:tr w:rsidR="00E73C1D" w14:paraId="66AACC3D" w14:textId="77777777" w:rsidTr="71EC6266">
        <w:trPr>
          <w:trHeight w:val="384"/>
        </w:trPr>
        <w:tc>
          <w:tcPr>
            <w:tcW w:w="10196" w:type="dxa"/>
            <w:gridSpan w:val="2"/>
            <w:tcBorders>
              <w:top w:val="nil"/>
              <w:bottom w:val="nil"/>
            </w:tcBorders>
            <w:shd w:val="clear" w:color="auto" w:fill="000000" w:themeFill="text1"/>
          </w:tcPr>
          <w:p w14:paraId="67F615AF" w14:textId="77777777" w:rsidR="00E73C1D" w:rsidRDefault="0099059C">
            <w:pPr>
              <w:pStyle w:val="TableParagraph"/>
              <w:spacing w:before="8"/>
              <w:ind w:left="107"/>
              <w:rPr>
                <w:b/>
                <w:sz w:val="20"/>
              </w:rPr>
            </w:pPr>
            <w:r>
              <w:rPr>
                <w:b/>
                <w:color w:val="FFFFFF"/>
                <w:sz w:val="20"/>
              </w:rPr>
              <w:t>Person</w:t>
            </w:r>
            <w:r>
              <w:rPr>
                <w:b/>
                <w:color w:val="FFFFFF"/>
                <w:spacing w:val="-6"/>
                <w:sz w:val="20"/>
              </w:rPr>
              <w:t xml:space="preserve"> </w:t>
            </w:r>
            <w:r>
              <w:rPr>
                <w:b/>
                <w:color w:val="FFFFFF"/>
                <w:spacing w:val="-2"/>
                <w:sz w:val="20"/>
              </w:rPr>
              <w:t>Specification:</w:t>
            </w:r>
          </w:p>
        </w:tc>
      </w:tr>
      <w:tr w:rsidR="00E73C1D" w14:paraId="219BFF55" w14:textId="77777777" w:rsidTr="71EC6266">
        <w:trPr>
          <w:trHeight w:val="362"/>
        </w:trPr>
        <w:tc>
          <w:tcPr>
            <w:tcW w:w="10196" w:type="dxa"/>
            <w:gridSpan w:val="2"/>
            <w:tcBorders>
              <w:top w:val="nil"/>
            </w:tcBorders>
            <w:shd w:val="clear" w:color="auto" w:fill="DADADA"/>
          </w:tcPr>
          <w:p w14:paraId="416A2F0E" w14:textId="77777777" w:rsidR="00E73C1D" w:rsidRDefault="0099059C">
            <w:pPr>
              <w:pStyle w:val="TableParagraph"/>
              <w:spacing w:line="243" w:lineRule="exact"/>
              <w:ind w:left="107"/>
              <w:rPr>
                <w:b/>
                <w:sz w:val="20"/>
              </w:rPr>
            </w:pPr>
            <w:r>
              <w:rPr>
                <w:b/>
                <w:spacing w:val="-2"/>
                <w:sz w:val="20"/>
              </w:rPr>
              <w:t>Qualifications</w:t>
            </w:r>
          </w:p>
        </w:tc>
      </w:tr>
      <w:tr w:rsidR="00E73C1D" w14:paraId="3EF5EF76" w14:textId="77777777" w:rsidTr="71EC6266">
        <w:trPr>
          <w:trHeight w:val="364"/>
        </w:trPr>
        <w:tc>
          <w:tcPr>
            <w:tcW w:w="5098" w:type="dxa"/>
          </w:tcPr>
          <w:p w14:paraId="789F3226" w14:textId="77777777" w:rsidR="00E73C1D" w:rsidRDefault="0099059C">
            <w:pPr>
              <w:pStyle w:val="TableParagraph"/>
              <w:spacing w:before="1"/>
              <w:ind w:left="107"/>
              <w:rPr>
                <w:b/>
                <w:i/>
                <w:sz w:val="20"/>
              </w:rPr>
            </w:pPr>
            <w:r>
              <w:rPr>
                <w:b/>
                <w:i/>
                <w:spacing w:val="-2"/>
                <w:sz w:val="20"/>
              </w:rPr>
              <w:t>Essential:</w:t>
            </w:r>
          </w:p>
        </w:tc>
        <w:tc>
          <w:tcPr>
            <w:tcW w:w="5098" w:type="dxa"/>
          </w:tcPr>
          <w:p w14:paraId="0E53C695" w14:textId="77777777" w:rsidR="00E73C1D" w:rsidRDefault="0099059C">
            <w:pPr>
              <w:pStyle w:val="TableParagraph"/>
              <w:spacing w:before="1"/>
              <w:ind w:left="105"/>
              <w:rPr>
                <w:b/>
                <w:i/>
                <w:sz w:val="20"/>
              </w:rPr>
            </w:pPr>
            <w:r>
              <w:rPr>
                <w:b/>
                <w:i/>
                <w:spacing w:val="-2"/>
                <w:sz w:val="20"/>
              </w:rPr>
              <w:t>Desirable:</w:t>
            </w:r>
          </w:p>
        </w:tc>
      </w:tr>
      <w:tr w:rsidR="00E73C1D" w14:paraId="665112DA" w14:textId="77777777" w:rsidTr="71EC6266">
        <w:trPr>
          <w:trHeight w:val="591"/>
        </w:trPr>
        <w:tc>
          <w:tcPr>
            <w:tcW w:w="5098" w:type="dxa"/>
          </w:tcPr>
          <w:p w14:paraId="4E5CE78A" w14:textId="587DE9F0" w:rsidR="0029755F" w:rsidRDefault="0099059C" w:rsidP="003E74EE">
            <w:pPr>
              <w:pStyle w:val="TableParagraph"/>
              <w:numPr>
                <w:ilvl w:val="0"/>
                <w:numId w:val="6"/>
              </w:numPr>
              <w:tabs>
                <w:tab w:val="left" w:pos="467"/>
              </w:tabs>
              <w:spacing w:line="243" w:lineRule="exact"/>
              <w:rPr>
                <w:sz w:val="20"/>
              </w:rPr>
            </w:pPr>
            <w:r>
              <w:rPr>
                <w:sz w:val="20"/>
              </w:rPr>
              <w:t>Bachelor</w:t>
            </w:r>
            <w:r w:rsidR="003E74EE">
              <w:rPr>
                <w:sz w:val="20"/>
              </w:rPr>
              <w:t xml:space="preserve"> level qualification in a </w:t>
            </w:r>
            <w:r>
              <w:rPr>
                <w:sz w:val="20"/>
              </w:rPr>
              <w:t>relevant</w:t>
            </w:r>
            <w:r>
              <w:rPr>
                <w:spacing w:val="-6"/>
                <w:sz w:val="20"/>
              </w:rPr>
              <w:t xml:space="preserve"> </w:t>
            </w:r>
            <w:r>
              <w:rPr>
                <w:spacing w:val="-2"/>
                <w:sz w:val="20"/>
              </w:rPr>
              <w:t>discipline</w:t>
            </w:r>
            <w:r w:rsidR="00427BD3">
              <w:rPr>
                <w:spacing w:val="-2"/>
                <w:sz w:val="20"/>
              </w:rPr>
              <w:t>.</w:t>
            </w:r>
          </w:p>
        </w:tc>
        <w:tc>
          <w:tcPr>
            <w:tcW w:w="5098" w:type="dxa"/>
          </w:tcPr>
          <w:p w14:paraId="5D2B6F13" w14:textId="2123F7EE" w:rsidR="00562391" w:rsidRDefault="0099059C" w:rsidP="0029755F">
            <w:pPr>
              <w:pStyle w:val="TableParagraph"/>
              <w:numPr>
                <w:ilvl w:val="0"/>
                <w:numId w:val="5"/>
              </w:numPr>
              <w:tabs>
                <w:tab w:val="left" w:pos="465"/>
              </w:tabs>
              <w:ind w:right="296"/>
              <w:rPr>
                <w:sz w:val="20"/>
              </w:rPr>
            </w:pPr>
            <w:r>
              <w:rPr>
                <w:sz w:val="20"/>
              </w:rPr>
              <w:t>Postgraduate</w:t>
            </w:r>
            <w:r>
              <w:rPr>
                <w:spacing w:val="80"/>
                <w:sz w:val="20"/>
              </w:rPr>
              <w:t xml:space="preserve"> </w:t>
            </w:r>
            <w:r>
              <w:rPr>
                <w:sz w:val="20"/>
              </w:rPr>
              <w:t>or</w:t>
            </w:r>
            <w:r>
              <w:rPr>
                <w:spacing w:val="80"/>
                <w:sz w:val="20"/>
              </w:rPr>
              <w:t xml:space="preserve"> </w:t>
            </w:r>
            <w:r>
              <w:rPr>
                <w:sz w:val="20"/>
              </w:rPr>
              <w:t>Master’s</w:t>
            </w:r>
            <w:r>
              <w:rPr>
                <w:spacing w:val="80"/>
                <w:sz w:val="20"/>
              </w:rPr>
              <w:t xml:space="preserve"> </w:t>
            </w:r>
            <w:r>
              <w:rPr>
                <w:sz w:val="20"/>
              </w:rPr>
              <w:t>degree</w:t>
            </w:r>
            <w:r>
              <w:rPr>
                <w:spacing w:val="80"/>
                <w:sz w:val="20"/>
              </w:rPr>
              <w:t xml:space="preserve"> </w:t>
            </w:r>
            <w:r>
              <w:rPr>
                <w:sz w:val="20"/>
              </w:rPr>
              <w:t>in</w:t>
            </w:r>
            <w:r>
              <w:rPr>
                <w:spacing w:val="80"/>
                <w:sz w:val="20"/>
              </w:rPr>
              <w:t xml:space="preserve"> </w:t>
            </w:r>
            <w:r>
              <w:rPr>
                <w:sz w:val="20"/>
              </w:rPr>
              <w:t>a</w:t>
            </w:r>
            <w:r>
              <w:rPr>
                <w:spacing w:val="80"/>
                <w:sz w:val="20"/>
              </w:rPr>
              <w:t xml:space="preserve"> </w:t>
            </w:r>
            <w:r w:rsidR="0029755F">
              <w:rPr>
                <w:sz w:val="20"/>
              </w:rPr>
              <w:t>r</w:t>
            </w:r>
            <w:r>
              <w:rPr>
                <w:sz w:val="20"/>
              </w:rPr>
              <w:t xml:space="preserve">elevant </w:t>
            </w:r>
            <w:r w:rsidR="00883A0F">
              <w:rPr>
                <w:sz w:val="20"/>
              </w:rPr>
              <w:t>d</w:t>
            </w:r>
            <w:r>
              <w:rPr>
                <w:sz w:val="20"/>
              </w:rPr>
              <w:t>iscipline, preferably education</w:t>
            </w:r>
            <w:r w:rsidR="00D023A8">
              <w:rPr>
                <w:sz w:val="20"/>
              </w:rPr>
              <w:t>.</w:t>
            </w:r>
          </w:p>
        </w:tc>
      </w:tr>
      <w:tr w:rsidR="00E73C1D" w14:paraId="5D93B7EB" w14:textId="77777777" w:rsidTr="71EC6266">
        <w:trPr>
          <w:trHeight w:val="364"/>
        </w:trPr>
        <w:tc>
          <w:tcPr>
            <w:tcW w:w="10196" w:type="dxa"/>
            <w:gridSpan w:val="2"/>
            <w:shd w:val="clear" w:color="auto" w:fill="DADADA"/>
          </w:tcPr>
          <w:p w14:paraId="4F4D2510" w14:textId="77777777" w:rsidR="00E73C1D" w:rsidRDefault="0099059C">
            <w:pPr>
              <w:pStyle w:val="TableParagraph"/>
              <w:spacing w:line="243" w:lineRule="exact"/>
              <w:ind w:left="107"/>
              <w:rPr>
                <w:b/>
                <w:sz w:val="20"/>
              </w:rPr>
            </w:pPr>
            <w:r>
              <w:rPr>
                <w:b/>
                <w:sz w:val="20"/>
              </w:rPr>
              <w:t>Knowledge</w:t>
            </w:r>
            <w:r>
              <w:rPr>
                <w:b/>
                <w:spacing w:val="-6"/>
                <w:sz w:val="20"/>
              </w:rPr>
              <w:t xml:space="preserve"> </w:t>
            </w:r>
            <w:r>
              <w:rPr>
                <w:b/>
                <w:sz w:val="20"/>
              </w:rPr>
              <w:t>/</w:t>
            </w:r>
            <w:r>
              <w:rPr>
                <w:b/>
                <w:spacing w:val="-5"/>
                <w:sz w:val="20"/>
              </w:rPr>
              <w:t xml:space="preserve"> </w:t>
            </w:r>
            <w:r>
              <w:rPr>
                <w:b/>
                <w:spacing w:val="-2"/>
                <w:sz w:val="20"/>
              </w:rPr>
              <w:t>Experience</w:t>
            </w:r>
          </w:p>
        </w:tc>
      </w:tr>
      <w:tr w:rsidR="00E73C1D" w14:paraId="39A18A88" w14:textId="77777777" w:rsidTr="71EC6266">
        <w:trPr>
          <w:trHeight w:val="361"/>
        </w:trPr>
        <w:tc>
          <w:tcPr>
            <w:tcW w:w="5098" w:type="dxa"/>
          </w:tcPr>
          <w:p w14:paraId="07039BCD" w14:textId="77777777" w:rsidR="00E73C1D" w:rsidRDefault="0099059C">
            <w:pPr>
              <w:pStyle w:val="TableParagraph"/>
              <w:spacing w:line="243" w:lineRule="exact"/>
              <w:ind w:left="107"/>
              <w:rPr>
                <w:b/>
                <w:i/>
                <w:sz w:val="20"/>
              </w:rPr>
            </w:pPr>
            <w:r>
              <w:rPr>
                <w:b/>
                <w:i/>
                <w:spacing w:val="-2"/>
                <w:sz w:val="20"/>
              </w:rPr>
              <w:t>Essential:</w:t>
            </w:r>
          </w:p>
        </w:tc>
        <w:tc>
          <w:tcPr>
            <w:tcW w:w="5098" w:type="dxa"/>
          </w:tcPr>
          <w:p w14:paraId="307CAA64" w14:textId="77777777" w:rsidR="00E73C1D" w:rsidRDefault="0099059C">
            <w:pPr>
              <w:pStyle w:val="TableParagraph"/>
              <w:spacing w:line="243" w:lineRule="exact"/>
              <w:ind w:left="105"/>
              <w:rPr>
                <w:b/>
                <w:i/>
                <w:sz w:val="20"/>
              </w:rPr>
            </w:pPr>
            <w:r>
              <w:rPr>
                <w:b/>
                <w:i/>
                <w:spacing w:val="-2"/>
                <w:sz w:val="20"/>
              </w:rPr>
              <w:t>Desirable:</w:t>
            </w:r>
          </w:p>
        </w:tc>
      </w:tr>
      <w:tr w:rsidR="00E73C1D" w14:paraId="69D43855" w14:textId="77777777" w:rsidTr="71EC6266">
        <w:trPr>
          <w:trHeight w:val="2433"/>
        </w:trPr>
        <w:tc>
          <w:tcPr>
            <w:tcW w:w="5098" w:type="dxa"/>
          </w:tcPr>
          <w:p w14:paraId="054C52D6" w14:textId="676C5042" w:rsidR="00E73C1D" w:rsidRDefault="00200CAD" w:rsidP="001B720F">
            <w:pPr>
              <w:pStyle w:val="TableParagraph"/>
              <w:numPr>
                <w:ilvl w:val="0"/>
                <w:numId w:val="4"/>
              </w:numPr>
              <w:tabs>
                <w:tab w:val="left" w:pos="467"/>
              </w:tabs>
              <w:ind w:left="465" w:right="294" w:hanging="357"/>
              <w:rPr>
                <w:sz w:val="20"/>
              </w:rPr>
            </w:pPr>
            <w:r>
              <w:rPr>
                <w:sz w:val="20"/>
              </w:rPr>
              <w:t>M</w:t>
            </w:r>
            <w:r w:rsidR="0099059C">
              <w:rPr>
                <w:sz w:val="20"/>
              </w:rPr>
              <w:t>inimum</w:t>
            </w:r>
            <w:r w:rsidR="0099059C">
              <w:rPr>
                <w:spacing w:val="37"/>
                <w:sz w:val="20"/>
              </w:rPr>
              <w:t xml:space="preserve"> </w:t>
            </w:r>
            <w:r w:rsidR="00B81503">
              <w:rPr>
                <w:sz w:val="20"/>
              </w:rPr>
              <w:t>four</w:t>
            </w:r>
            <w:r w:rsidR="0099059C">
              <w:rPr>
                <w:spacing w:val="38"/>
                <w:sz w:val="20"/>
              </w:rPr>
              <w:t xml:space="preserve"> </w:t>
            </w:r>
            <w:r w:rsidR="00FC6FFC">
              <w:rPr>
                <w:sz w:val="20"/>
              </w:rPr>
              <w:t>years’ experience</w:t>
            </w:r>
            <w:r w:rsidR="0099059C">
              <w:rPr>
                <w:spacing w:val="38"/>
                <w:sz w:val="20"/>
              </w:rPr>
              <w:t xml:space="preserve"> </w:t>
            </w:r>
            <w:r w:rsidR="0099059C">
              <w:rPr>
                <w:sz w:val="20"/>
              </w:rPr>
              <w:t>working</w:t>
            </w:r>
            <w:r w:rsidR="0099059C">
              <w:rPr>
                <w:spacing w:val="38"/>
                <w:sz w:val="20"/>
              </w:rPr>
              <w:t xml:space="preserve"> </w:t>
            </w:r>
            <w:r w:rsidR="0099059C">
              <w:rPr>
                <w:sz w:val="20"/>
              </w:rPr>
              <w:t>in</w:t>
            </w:r>
            <w:r w:rsidR="0099059C">
              <w:rPr>
                <w:spacing w:val="39"/>
                <w:sz w:val="20"/>
              </w:rPr>
              <w:t xml:space="preserve"> </w:t>
            </w:r>
            <w:r w:rsidR="0099059C">
              <w:rPr>
                <w:sz w:val="20"/>
              </w:rPr>
              <w:t xml:space="preserve">the </w:t>
            </w:r>
            <w:r w:rsidR="0065113C">
              <w:rPr>
                <w:sz w:val="20"/>
              </w:rPr>
              <w:t xml:space="preserve">tertiary </w:t>
            </w:r>
            <w:r w:rsidR="0099059C">
              <w:rPr>
                <w:sz w:val="20"/>
              </w:rPr>
              <w:t>education field</w:t>
            </w:r>
            <w:r w:rsidR="00715147">
              <w:rPr>
                <w:sz w:val="20"/>
              </w:rPr>
              <w:t>.</w:t>
            </w:r>
          </w:p>
          <w:p w14:paraId="2912F287" w14:textId="424B3346" w:rsidR="00B062F7" w:rsidRPr="00E17A1B" w:rsidRDefault="00021170" w:rsidP="001B720F">
            <w:pPr>
              <w:pStyle w:val="TableParagraph"/>
              <w:numPr>
                <w:ilvl w:val="0"/>
                <w:numId w:val="4"/>
              </w:numPr>
              <w:tabs>
                <w:tab w:val="left" w:pos="467"/>
              </w:tabs>
              <w:ind w:left="465" w:hanging="357"/>
              <w:rPr>
                <w:sz w:val="20"/>
              </w:rPr>
            </w:pPr>
            <w:r>
              <w:rPr>
                <w:sz w:val="20"/>
              </w:rPr>
              <w:t xml:space="preserve">Demonstrated </w:t>
            </w:r>
            <w:r w:rsidR="00035BA6">
              <w:rPr>
                <w:sz w:val="20"/>
              </w:rPr>
              <w:t>e</w:t>
            </w:r>
            <w:r w:rsidR="00B062F7">
              <w:rPr>
                <w:sz w:val="20"/>
              </w:rPr>
              <w:t>xperience</w:t>
            </w:r>
            <w:r w:rsidR="00B062F7">
              <w:rPr>
                <w:spacing w:val="-10"/>
                <w:sz w:val="20"/>
              </w:rPr>
              <w:t xml:space="preserve"> </w:t>
            </w:r>
            <w:r w:rsidR="00B062F7">
              <w:rPr>
                <w:sz w:val="20"/>
              </w:rPr>
              <w:t>in</w:t>
            </w:r>
            <w:r w:rsidR="00B062F7">
              <w:rPr>
                <w:spacing w:val="-7"/>
                <w:sz w:val="20"/>
              </w:rPr>
              <w:t xml:space="preserve"> </w:t>
            </w:r>
            <w:r w:rsidR="00B062F7">
              <w:rPr>
                <w:sz w:val="20"/>
              </w:rPr>
              <w:t>programme</w:t>
            </w:r>
            <w:r w:rsidR="00B062F7">
              <w:rPr>
                <w:spacing w:val="-10"/>
                <w:sz w:val="20"/>
              </w:rPr>
              <w:t xml:space="preserve"> </w:t>
            </w:r>
            <w:r w:rsidR="00B062F7">
              <w:rPr>
                <w:spacing w:val="-2"/>
                <w:sz w:val="20"/>
              </w:rPr>
              <w:t>development</w:t>
            </w:r>
            <w:r w:rsidR="0004059D">
              <w:rPr>
                <w:spacing w:val="-2"/>
                <w:sz w:val="20"/>
              </w:rPr>
              <w:t xml:space="preserve"> (including micro-credentials)</w:t>
            </w:r>
            <w:r w:rsidR="00035BA6">
              <w:rPr>
                <w:spacing w:val="-2"/>
                <w:sz w:val="20"/>
              </w:rPr>
              <w:t xml:space="preserve"> within </w:t>
            </w:r>
            <w:r w:rsidR="0004059D">
              <w:rPr>
                <w:spacing w:val="-2"/>
                <w:sz w:val="20"/>
              </w:rPr>
              <w:t xml:space="preserve">the New Zealand </w:t>
            </w:r>
            <w:r w:rsidR="003C3992">
              <w:rPr>
                <w:spacing w:val="-2"/>
                <w:sz w:val="20"/>
              </w:rPr>
              <w:t xml:space="preserve">vocational </w:t>
            </w:r>
            <w:r w:rsidR="00035BA6">
              <w:rPr>
                <w:spacing w:val="-2"/>
                <w:sz w:val="20"/>
              </w:rPr>
              <w:t>tertiary</w:t>
            </w:r>
            <w:r w:rsidR="003C3992">
              <w:rPr>
                <w:spacing w:val="-2"/>
                <w:sz w:val="20"/>
              </w:rPr>
              <w:t xml:space="preserve"> environment</w:t>
            </w:r>
            <w:r w:rsidR="00AE5237">
              <w:rPr>
                <w:spacing w:val="-2"/>
                <w:sz w:val="20"/>
              </w:rPr>
              <w:t xml:space="preserve"> and across all levels of the NZQF</w:t>
            </w:r>
            <w:r w:rsidR="00715147">
              <w:rPr>
                <w:spacing w:val="-2"/>
                <w:sz w:val="20"/>
              </w:rPr>
              <w:t>.</w:t>
            </w:r>
          </w:p>
          <w:p w14:paraId="5C127D89" w14:textId="089DE9B3" w:rsidR="00E73C1D" w:rsidRPr="003760A2" w:rsidRDefault="0099059C" w:rsidP="71EC6266">
            <w:pPr>
              <w:pStyle w:val="TableParagraph"/>
              <w:numPr>
                <w:ilvl w:val="0"/>
                <w:numId w:val="4"/>
              </w:numPr>
              <w:tabs>
                <w:tab w:val="left" w:pos="467"/>
              </w:tabs>
              <w:ind w:left="465" w:right="293" w:hanging="357"/>
              <w:rPr>
                <w:sz w:val="20"/>
                <w:szCs w:val="20"/>
              </w:rPr>
            </w:pPr>
            <w:r w:rsidRPr="71EC6266">
              <w:rPr>
                <w:sz w:val="20"/>
                <w:szCs w:val="20"/>
              </w:rPr>
              <w:t>Thorough understanding</w:t>
            </w:r>
            <w:r w:rsidR="00E17A1B" w:rsidRPr="71EC6266">
              <w:rPr>
                <w:sz w:val="20"/>
                <w:szCs w:val="20"/>
              </w:rPr>
              <w:t xml:space="preserve"> </w:t>
            </w:r>
            <w:r w:rsidR="00EA0123" w:rsidRPr="71EC6266">
              <w:rPr>
                <w:sz w:val="20"/>
                <w:szCs w:val="20"/>
              </w:rPr>
              <w:t xml:space="preserve">of NZQA programme approval and </w:t>
            </w:r>
            <w:r w:rsidR="03E3F713" w:rsidRPr="71EC6266">
              <w:rPr>
                <w:sz w:val="20"/>
                <w:szCs w:val="20"/>
              </w:rPr>
              <w:t>accreditation requirements</w:t>
            </w:r>
            <w:r w:rsidR="00715147">
              <w:rPr>
                <w:sz w:val="20"/>
                <w:szCs w:val="20"/>
              </w:rPr>
              <w:t>.</w:t>
            </w:r>
          </w:p>
          <w:p w14:paraId="679EFBE1" w14:textId="4DAEB464" w:rsidR="00F46FF3" w:rsidRDefault="0099059C" w:rsidP="001B720F">
            <w:pPr>
              <w:pStyle w:val="TableParagraph"/>
              <w:numPr>
                <w:ilvl w:val="0"/>
                <w:numId w:val="4"/>
              </w:numPr>
              <w:tabs>
                <w:tab w:val="left" w:pos="467"/>
              </w:tabs>
              <w:ind w:left="465" w:right="293" w:hanging="357"/>
              <w:jc w:val="both"/>
              <w:rPr>
                <w:sz w:val="20"/>
              </w:rPr>
            </w:pPr>
            <w:r>
              <w:rPr>
                <w:sz w:val="20"/>
              </w:rPr>
              <w:t>Understanding of Mātauranga Māori approaches to teaching and learning</w:t>
            </w:r>
            <w:r w:rsidR="00715147">
              <w:rPr>
                <w:sz w:val="20"/>
              </w:rPr>
              <w:t>.</w:t>
            </w:r>
            <w:r>
              <w:rPr>
                <w:sz w:val="20"/>
              </w:rPr>
              <w:t xml:space="preserve"> </w:t>
            </w:r>
          </w:p>
          <w:p w14:paraId="7406E40E" w14:textId="2D1B23C9" w:rsidR="00672575" w:rsidRDefault="00672575" w:rsidP="001B720F">
            <w:pPr>
              <w:pStyle w:val="TableParagraph"/>
              <w:numPr>
                <w:ilvl w:val="0"/>
                <w:numId w:val="4"/>
              </w:numPr>
              <w:tabs>
                <w:tab w:val="left" w:pos="467"/>
              </w:tabs>
              <w:ind w:left="465" w:right="293" w:hanging="357"/>
              <w:jc w:val="both"/>
              <w:rPr>
                <w:sz w:val="20"/>
              </w:rPr>
            </w:pPr>
            <w:r>
              <w:rPr>
                <w:sz w:val="20"/>
              </w:rPr>
              <w:t>Knowledge of TEC funding codes and conditions</w:t>
            </w:r>
            <w:r w:rsidR="00715147">
              <w:rPr>
                <w:sz w:val="20"/>
              </w:rPr>
              <w:t>.</w:t>
            </w:r>
          </w:p>
          <w:p w14:paraId="1E01B9A6" w14:textId="67EF6FC0" w:rsidR="00B062F7" w:rsidRDefault="00B062F7" w:rsidP="001B720F">
            <w:pPr>
              <w:pStyle w:val="TableParagraph"/>
              <w:numPr>
                <w:ilvl w:val="0"/>
                <w:numId w:val="4"/>
              </w:numPr>
              <w:tabs>
                <w:tab w:val="left" w:pos="467"/>
              </w:tabs>
              <w:ind w:left="465" w:right="293" w:hanging="357"/>
              <w:jc w:val="both"/>
              <w:rPr>
                <w:sz w:val="20"/>
              </w:rPr>
            </w:pPr>
            <w:r w:rsidRPr="000325B9">
              <w:rPr>
                <w:rFonts w:eastAsia="Times New Roman" w:cs="Times New Roman"/>
                <w:color w:val="000000"/>
                <w:sz w:val="20"/>
                <w:szCs w:val="20"/>
                <w:lang w:val="en-AU" w:eastAsia="en-NZ"/>
              </w:rPr>
              <w:t>Experience in supporting the inclusion of Te Tiriti o Waitangi practices in a workplace setting</w:t>
            </w:r>
            <w:r>
              <w:rPr>
                <w:rFonts w:eastAsia="Times New Roman" w:cs="Times New Roman"/>
                <w:color w:val="000000"/>
                <w:sz w:val="20"/>
                <w:szCs w:val="20"/>
                <w:lang w:val="en-AU" w:eastAsia="en-NZ"/>
              </w:rPr>
              <w:t>.</w:t>
            </w:r>
          </w:p>
        </w:tc>
        <w:tc>
          <w:tcPr>
            <w:tcW w:w="5098" w:type="dxa"/>
          </w:tcPr>
          <w:p w14:paraId="1CE3C25B" w14:textId="7FED1314" w:rsidR="0089306F" w:rsidRPr="00564C47" w:rsidRDefault="0089306F" w:rsidP="0089306F">
            <w:pPr>
              <w:numPr>
                <w:ilvl w:val="0"/>
                <w:numId w:val="3"/>
              </w:numPr>
              <w:pBdr>
                <w:top w:val="nil"/>
                <w:left w:val="nil"/>
                <w:bottom w:val="nil"/>
                <w:right w:val="nil"/>
                <w:between w:val="nil"/>
              </w:pBdr>
              <w:tabs>
                <w:tab w:val="left" w:pos="-720"/>
              </w:tabs>
              <w:autoSpaceDE/>
              <w:autoSpaceDN/>
              <w:ind w:right="198"/>
              <w:jc w:val="both"/>
              <w:rPr>
                <w:sz w:val="20"/>
                <w:szCs w:val="20"/>
              </w:rPr>
            </w:pPr>
            <w:r>
              <w:rPr>
                <w:rFonts w:asciiTheme="minorHAnsi" w:hAnsiTheme="minorHAnsi"/>
                <w:sz w:val="20"/>
                <w:szCs w:val="20"/>
              </w:rPr>
              <w:t>Vocational tertiary education teaching experience</w:t>
            </w:r>
            <w:r w:rsidR="00715147">
              <w:rPr>
                <w:rFonts w:asciiTheme="minorHAnsi" w:hAnsiTheme="minorHAnsi"/>
                <w:sz w:val="20"/>
                <w:szCs w:val="20"/>
              </w:rPr>
              <w:t>.</w:t>
            </w:r>
          </w:p>
          <w:p w14:paraId="66AA01BF" w14:textId="0550983D" w:rsidR="00CA6086" w:rsidRPr="006C7780" w:rsidRDefault="0089306F" w:rsidP="0089306F">
            <w:pPr>
              <w:numPr>
                <w:ilvl w:val="0"/>
                <w:numId w:val="3"/>
              </w:numPr>
              <w:pBdr>
                <w:top w:val="nil"/>
                <w:left w:val="nil"/>
                <w:bottom w:val="nil"/>
                <w:right w:val="nil"/>
                <w:between w:val="nil"/>
              </w:pBdr>
              <w:tabs>
                <w:tab w:val="left" w:pos="-720"/>
              </w:tabs>
              <w:autoSpaceDE/>
              <w:autoSpaceDN/>
              <w:ind w:right="198"/>
              <w:jc w:val="both"/>
              <w:rPr>
                <w:sz w:val="20"/>
              </w:rPr>
            </w:pPr>
            <w:r>
              <w:rPr>
                <w:rFonts w:asciiTheme="minorHAnsi" w:hAnsiTheme="minorHAnsi"/>
                <w:sz w:val="20"/>
                <w:szCs w:val="20"/>
              </w:rPr>
              <w:t xml:space="preserve">Experience with Workforce Development Council programme endorsement </w:t>
            </w:r>
            <w:r w:rsidR="00A1478C">
              <w:rPr>
                <w:rFonts w:asciiTheme="minorHAnsi" w:hAnsiTheme="minorHAnsi"/>
                <w:sz w:val="20"/>
                <w:szCs w:val="20"/>
              </w:rPr>
              <w:t xml:space="preserve">and micro-credential </w:t>
            </w:r>
            <w:r>
              <w:rPr>
                <w:rFonts w:asciiTheme="minorHAnsi" w:hAnsiTheme="minorHAnsi"/>
                <w:sz w:val="20"/>
                <w:szCs w:val="20"/>
              </w:rPr>
              <w:t>requirements</w:t>
            </w:r>
            <w:r w:rsidR="00BD723F">
              <w:rPr>
                <w:rFonts w:asciiTheme="minorHAnsi" w:hAnsiTheme="minorHAnsi"/>
                <w:sz w:val="20"/>
                <w:szCs w:val="20"/>
              </w:rPr>
              <w:t xml:space="preserve"> for NZQA programme approvals</w:t>
            </w:r>
            <w:r w:rsidR="00715147">
              <w:rPr>
                <w:rFonts w:asciiTheme="minorHAnsi" w:hAnsiTheme="minorHAnsi"/>
                <w:sz w:val="20"/>
                <w:szCs w:val="20"/>
              </w:rPr>
              <w:t>.</w:t>
            </w:r>
          </w:p>
          <w:p w14:paraId="0F9A1500" w14:textId="6B32576B" w:rsidR="0004059D" w:rsidRDefault="0004059D" w:rsidP="00F677FB">
            <w:pPr>
              <w:numPr>
                <w:ilvl w:val="0"/>
                <w:numId w:val="3"/>
              </w:numPr>
              <w:pBdr>
                <w:top w:val="nil"/>
                <w:left w:val="nil"/>
                <w:bottom w:val="nil"/>
                <w:right w:val="nil"/>
                <w:between w:val="nil"/>
              </w:pBdr>
              <w:tabs>
                <w:tab w:val="left" w:pos="-720"/>
              </w:tabs>
              <w:autoSpaceDE/>
              <w:autoSpaceDN/>
              <w:ind w:right="198"/>
              <w:jc w:val="both"/>
              <w:rPr>
                <w:sz w:val="20"/>
              </w:rPr>
            </w:pPr>
            <w:r>
              <w:rPr>
                <w:sz w:val="20"/>
              </w:rPr>
              <w:t>Experience with the development of</w:t>
            </w:r>
            <w:r w:rsidR="00892A6D">
              <w:rPr>
                <w:sz w:val="20"/>
              </w:rPr>
              <w:t xml:space="preserve"> Level 7 </w:t>
            </w:r>
            <w:r w:rsidR="00A1478C">
              <w:rPr>
                <w:sz w:val="20"/>
              </w:rPr>
              <w:t>and above</w:t>
            </w:r>
            <w:r>
              <w:rPr>
                <w:sz w:val="20"/>
              </w:rPr>
              <w:t xml:space="preserve"> qualifications</w:t>
            </w:r>
            <w:r w:rsidR="00715147">
              <w:rPr>
                <w:sz w:val="20"/>
              </w:rPr>
              <w:t>.</w:t>
            </w:r>
          </w:p>
          <w:p w14:paraId="433BD7D7" w14:textId="3BD2F89A" w:rsidR="00892A6D" w:rsidRDefault="00715147" w:rsidP="00F677FB">
            <w:pPr>
              <w:numPr>
                <w:ilvl w:val="0"/>
                <w:numId w:val="3"/>
              </w:numPr>
              <w:pBdr>
                <w:top w:val="nil"/>
                <w:left w:val="nil"/>
                <w:bottom w:val="nil"/>
                <w:right w:val="nil"/>
                <w:between w:val="nil"/>
              </w:pBdr>
              <w:tabs>
                <w:tab w:val="left" w:pos="-720"/>
              </w:tabs>
              <w:autoSpaceDE/>
              <w:autoSpaceDN/>
              <w:ind w:right="198"/>
              <w:jc w:val="both"/>
              <w:rPr>
                <w:sz w:val="20"/>
              </w:rPr>
            </w:pPr>
            <w:r>
              <w:rPr>
                <w:sz w:val="20"/>
              </w:rPr>
              <w:t xml:space="preserve">Experience in </w:t>
            </w:r>
            <w:r w:rsidR="00483F3B">
              <w:rPr>
                <w:sz w:val="20"/>
              </w:rPr>
              <w:t>advice and ap</w:t>
            </w:r>
            <w:r w:rsidR="00A93C5E">
              <w:rPr>
                <w:sz w:val="20"/>
              </w:rPr>
              <w:t>plication of TEC funding codes</w:t>
            </w:r>
            <w:r w:rsidR="0015208A">
              <w:rPr>
                <w:sz w:val="20"/>
              </w:rPr>
              <w:t xml:space="preserve"> and conditions</w:t>
            </w:r>
            <w:r>
              <w:rPr>
                <w:sz w:val="20"/>
              </w:rPr>
              <w:t>.</w:t>
            </w:r>
          </w:p>
        </w:tc>
      </w:tr>
      <w:tr w:rsidR="00E73C1D" w14:paraId="4EF76043" w14:textId="77777777" w:rsidTr="71EC6266">
        <w:trPr>
          <w:trHeight w:val="364"/>
        </w:trPr>
        <w:tc>
          <w:tcPr>
            <w:tcW w:w="10196" w:type="dxa"/>
            <w:gridSpan w:val="2"/>
            <w:shd w:val="clear" w:color="auto" w:fill="DADADA"/>
          </w:tcPr>
          <w:p w14:paraId="0D81FDEF" w14:textId="77777777" w:rsidR="00E73C1D" w:rsidRDefault="0099059C">
            <w:pPr>
              <w:pStyle w:val="TableParagraph"/>
              <w:spacing w:before="1"/>
              <w:ind w:left="107"/>
              <w:rPr>
                <w:b/>
                <w:sz w:val="20"/>
              </w:rPr>
            </w:pPr>
            <w:r>
              <w:rPr>
                <w:b/>
                <w:sz w:val="20"/>
              </w:rPr>
              <w:t>Skills</w:t>
            </w:r>
            <w:r>
              <w:rPr>
                <w:b/>
                <w:spacing w:val="-5"/>
                <w:sz w:val="20"/>
              </w:rPr>
              <w:t xml:space="preserve"> </w:t>
            </w:r>
            <w:r>
              <w:rPr>
                <w:b/>
                <w:sz w:val="20"/>
              </w:rPr>
              <w:t>and</w:t>
            </w:r>
            <w:r>
              <w:rPr>
                <w:b/>
                <w:spacing w:val="-3"/>
                <w:sz w:val="20"/>
              </w:rPr>
              <w:t xml:space="preserve"> </w:t>
            </w:r>
            <w:r>
              <w:rPr>
                <w:b/>
                <w:spacing w:val="-2"/>
                <w:sz w:val="20"/>
              </w:rPr>
              <w:t>Attributes</w:t>
            </w:r>
          </w:p>
        </w:tc>
      </w:tr>
      <w:tr w:rsidR="00E73C1D" w14:paraId="22FF02D4" w14:textId="77777777" w:rsidTr="71EC6266">
        <w:trPr>
          <w:trHeight w:val="364"/>
        </w:trPr>
        <w:tc>
          <w:tcPr>
            <w:tcW w:w="5098" w:type="dxa"/>
          </w:tcPr>
          <w:p w14:paraId="0334CB27" w14:textId="77777777" w:rsidR="00E73C1D" w:rsidRDefault="0099059C">
            <w:pPr>
              <w:pStyle w:val="TableParagraph"/>
              <w:spacing w:line="243" w:lineRule="exact"/>
              <w:ind w:left="107"/>
              <w:rPr>
                <w:b/>
                <w:i/>
                <w:sz w:val="20"/>
              </w:rPr>
            </w:pPr>
            <w:r>
              <w:rPr>
                <w:b/>
                <w:i/>
                <w:spacing w:val="-2"/>
                <w:sz w:val="20"/>
              </w:rPr>
              <w:t>Essential:</w:t>
            </w:r>
          </w:p>
        </w:tc>
        <w:tc>
          <w:tcPr>
            <w:tcW w:w="5098" w:type="dxa"/>
          </w:tcPr>
          <w:p w14:paraId="1B623E5C" w14:textId="77777777" w:rsidR="00E73C1D" w:rsidRDefault="0099059C">
            <w:pPr>
              <w:pStyle w:val="TableParagraph"/>
              <w:spacing w:line="243" w:lineRule="exact"/>
              <w:ind w:left="105"/>
              <w:rPr>
                <w:b/>
                <w:i/>
                <w:sz w:val="20"/>
              </w:rPr>
            </w:pPr>
            <w:r>
              <w:rPr>
                <w:b/>
                <w:i/>
                <w:spacing w:val="-2"/>
                <w:sz w:val="20"/>
              </w:rPr>
              <w:t>Desirable:</w:t>
            </w:r>
          </w:p>
        </w:tc>
      </w:tr>
      <w:tr w:rsidR="00E73C1D" w14:paraId="42EEC11F" w14:textId="77777777">
        <w:trPr>
          <w:trHeight w:val="3402"/>
        </w:trPr>
        <w:tc>
          <w:tcPr>
            <w:tcW w:w="5098" w:type="dxa"/>
          </w:tcPr>
          <w:p w14:paraId="5206FCF2" w14:textId="77777777" w:rsidR="0085199E" w:rsidRPr="000C66FF" w:rsidRDefault="0085199E" w:rsidP="001B720F">
            <w:pPr>
              <w:numPr>
                <w:ilvl w:val="0"/>
                <w:numId w:val="2"/>
              </w:numPr>
              <w:autoSpaceDE/>
              <w:autoSpaceDN/>
              <w:ind w:hanging="357"/>
              <w:jc w:val="both"/>
              <w:rPr>
                <w:rFonts w:asciiTheme="minorHAnsi" w:hAnsiTheme="minorHAnsi"/>
                <w:sz w:val="20"/>
                <w:szCs w:val="20"/>
              </w:rPr>
            </w:pPr>
            <w:r>
              <w:rPr>
                <w:rFonts w:asciiTheme="minorHAnsi" w:hAnsiTheme="minorHAnsi"/>
                <w:sz w:val="20"/>
                <w:szCs w:val="20"/>
              </w:rPr>
              <w:t xml:space="preserve">Strong </w:t>
            </w:r>
            <w:r w:rsidRPr="000C66FF">
              <w:rPr>
                <w:rFonts w:asciiTheme="minorHAnsi" w:hAnsiTheme="minorHAnsi"/>
                <w:sz w:val="20"/>
                <w:szCs w:val="20"/>
              </w:rPr>
              <w:t>verbal and written communication skills</w:t>
            </w:r>
          </w:p>
          <w:p w14:paraId="7122B836" w14:textId="64973BA9" w:rsidR="0085199E" w:rsidRDefault="0085199E" w:rsidP="001B720F">
            <w:pPr>
              <w:numPr>
                <w:ilvl w:val="0"/>
                <w:numId w:val="2"/>
              </w:numPr>
              <w:autoSpaceDE/>
              <w:autoSpaceDN/>
              <w:ind w:hanging="357"/>
              <w:jc w:val="both"/>
              <w:rPr>
                <w:rFonts w:asciiTheme="minorHAnsi" w:hAnsiTheme="minorHAnsi"/>
                <w:sz w:val="20"/>
                <w:szCs w:val="20"/>
              </w:rPr>
            </w:pPr>
            <w:r w:rsidRPr="000C66FF">
              <w:rPr>
                <w:rFonts w:asciiTheme="minorHAnsi" w:hAnsiTheme="minorHAnsi"/>
                <w:sz w:val="20"/>
                <w:szCs w:val="20"/>
              </w:rPr>
              <w:t>Excellent facilitation skills in both face-to-face and online contexts</w:t>
            </w:r>
          </w:p>
          <w:p w14:paraId="5F8A8DC1" w14:textId="77777777" w:rsidR="000618DD" w:rsidRPr="000618DD" w:rsidRDefault="000618DD" w:rsidP="001B720F">
            <w:pPr>
              <w:pStyle w:val="ListParagraph"/>
              <w:numPr>
                <w:ilvl w:val="0"/>
                <w:numId w:val="2"/>
              </w:numPr>
              <w:ind w:hanging="357"/>
              <w:rPr>
                <w:rFonts w:asciiTheme="minorHAnsi" w:hAnsiTheme="minorHAnsi"/>
                <w:sz w:val="20"/>
                <w:szCs w:val="20"/>
              </w:rPr>
            </w:pPr>
            <w:r w:rsidRPr="000618DD">
              <w:rPr>
                <w:rFonts w:asciiTheme="minorHAnsi" w:hAnsiTheme="minorHAnsi"/>
                <w:sz w:val="20"/>
                <w:szCs w:val="20"/>
              </w:rPr>
              <w:t>Demonstrated ability to establish and maintain strong working relationships with people at all levels of an organisation.</w:t>
            </w:r>
          </w:p>
          <w:p w14:paraId="225FE8A5" w14:textId="7E42BFD5" w:rsidR="00644F82" w:rsidRDefault="00644F82" w:rsidP="001B720F">
            <w:pPr>
              <w:pStyle w:val="ListParagraph"/>
              <w:numPr>
                <w:ilvl w:val="0"/>
                <w:numId w:val="2"/>
              </w:numPr>
              <w:ind w:hanging="357"/>
              <w:rPr>
                <w:sz w:val="20"/>
              </w:rPr>
            </w:pPr>
            <w:r w:rsidRPr="00644F82">
              <w:rPr>
                <w:sz w:val="20"/>
              </w:rPr>
              <w:t xml:space="preserve">Demonstrated </w:t>
            </w:r>
            <w:r w:rsidR="00DF108E">
              <w:rPr>
                <w:sz w:val="20"/>
              </w:rPr>
              <w:t>capability in</w:t>
            </w:r>
            <w:r w:rsidRPr="00644F82">
              <w:rPr>
                <w:sz w:val="20"/>
              </w:rPr>
              <w:t xml:space="preserve"> work</w:t>
            </w:r>
            <w:r w:rsidR="00DF108E">
              <w:rPr>
                <w:sz w:val="20"/>
              </w:rPr>
              <w:t>ing</w:t>
            </w:r>
            <w:r w:rsidRPr="00644F82">
              <w:rPr>
                <w:sz w:val="20"/>
              </w:rPr>
              <w:t xml:space="preserve"> in a culturally competent way with all stakeholders</w:t>
            </w:r>
          </w:p>
          <w:p w14:paraId="6811D6D3" w14:textId="77777777" w:rsidR="00224B71" w:rsidRPr="000C66FF" w:rsidRDefault="00224B71" w:rsidP="001B720F">
            <w:pPr>
              <w:numPr>
                <w:ilvl w:val="0"/>
                <w:numId w:val="2"/>
              </w:numPr>
              <w:autoSpaceDE/>
              <w:autoSpaceDN/>
              <w:ind w:hanging="357"/>
              <w:jc w:val="both"/>
              <w:rPr>
                <w:rFonts w:asciiTheme="minorHAnsi" w:hAnsiTheme="minorHAnsi"/>
                <w:sz w:val="20"/>
                <w:szCs w:val="20"/>
              </w:rPr>
            </w:pPr>
            <w:r w:rsidRPr="000C66FF">
              <w:rPr>
                <w:rFonts w:asciiTheme="minorHAnsi" w:hAnsiTheme="minorHAnsi"/>
                <w:sz w:val="20"/>
                <w:szCs w:val="20"/>
              </w:rPr>
              <w:t>Able to prioritise and deliver on tight timeframes</w:t>
            </w:r>
          </w:p>
          <w:p w14:paraId="5E81B7AF" w14:textId="45201038" w:rsidR="00DB401B" w:rsidRDefault="00DB401B" w:rsidP="001B720F">
            <w:pPr>
              <w:pStyle w:val="ListParagraph"/>
              <w:widowControl/>
              <w:numPr>
                <w:ilvl w:val="0"/>
                <w:numId w:val="2"/>
              </w:numPr>
              <w:autoSpaceDE/>
              <w:autoSpaceDN/>
              <w:ind w:hanging="357"/>
              <w:contextualSpacing/>
              <w:rPr>
                <w:rFonts w:eastAsia="Times New Roman" w:cs="Times New Roman"/>
                <w:color w:val="000000"/>
                <w:sz w:val="20"/>
                <w:szCs w:val="20"/>
                <w:lang w:val="en-AU" w:eastAsia="en-NZ"/>
              </w:rPr>
            </w:pPr>
            <w:r w:rsidRPr="00B32F9A">
              <w:rPr>
                <w:rFonts w:eastAsia="Times New Roman" w:cs="Times New Roman"/>
                <w:color w:val="000000"/>
                <w:sz w:val="20"/>
                <w:szCs w:val="20"/>
                <w:lang w:val="en-AU" w:eastAsia="en-NZ"/>
              </w:rPr>
              <w:t xml:space="preserve">Experience in supporting and advocating the use of te reo, tikanga and </w:t>
            </w:r>
            <w:r w:rsidR="00C658B7">
              <w:rPr>
                <w:rFonts w:eastAsia="Times New Roman" w:cs="Times New Roman"/>
                <w:color w:val="000000"/>
                <w:sz w:val="20"/>
                <w:szCs w:val="20"/>
                <w:lang w:val="en-AU" w:eastAsia="en-NZ"/>
              </w:rPr>
              <w:t>Mā</w:t>
            </w:r>
            <w:r w:rsidRPr="00B32F9A">
              <w:rPr>
                <w:rFonts w:eastAsia="Times New Roman" w:cs="Times New Roman"/>
                <w:color w:val="000000"/>
                <w:sz w:val="20"/>
                <w:szCs w:val="20"/>
                <w:lang w:val="en-AU" w:eastAsia="en-NZ"/>
              </w:rPr>
              <w:t>tauranga Māori in the workplace</w:t>
            </w:r>
          </w:p>
          <w:p w14:paraId="317098FB" w14:textId="19E5321A" w:rsidR="00DB401B" w:rsidRDefault="00DB401B" w:rsidP="001B720F">
            <w:pPr>
              <w:widowControl/>
              <w:numPr>
                <w:ilvl w:val="0"/>
                <w:numId w:val="2"/>
              </w:numPr>
              <w:shd w:val="clear" w:color="auto" w:fill="FFFFFF"/>
              <w:autoSpaceDE/>
              <w:autoSpaceDN/>
              <w:ind w:hanging="357"/>
              <w:rPr>
                <w:rFonts w:asciiTheme="minorHAnsi" w:hAnsiTheme="minorHAnsi"/>
                <w:sz w:val="20"/>
                <w:szCs w:val="20"/>
              </w:rPr>
            </w:pPr>
            <w:r w:rsidRPr="002807B4">
              <w:rPr>
                <w:rFonts w:asciiTheme="minorHAnsi" w:hAnsiTheme="minorHAnsi"/>
                <w:sz w:val="20"/>
                <w:szCs w:val="20"/>
              </w:rPr>
              <w:t>Demonstrated practice in advocating and supporting approaches that promote equity and prioritise the needs of priority groups.</w:t>
            </w:r>
          </w:p>
          <w:p w14:paraId="624320AA" w14:textId="34F40F4E" w:rsidR="00E73C1D" w:rsidRDefault="00DB401B" w:rsidP="001B720F">
            <w:pPr>
              <w:numPr>
                <w:ilvl w:val="0"/>
                <w:numId w:val="2"/>
              </w:numPr>
              <w:autoSpaceDE/>
              <w:autoSpaceDN/>
              <w:ind w:hanging="357"/>
              <w:jc w:val="both"/>
              <w:rPr>
                <w:sz w:val="20"/>
              </w:rPr>
            </w:pPr>
            <w:r>
              <w:rPr>
                <w:rFonts w:asciiTheme="minorHAnsi" w:hAnsiTheme="minorHAnsi"/>
                <w:sz w:val="20"/>
                <w:szCs w:val="20"/>
              </w:rPr>
              <w:t>A</w:t>
            </w:r>
            <w:r w:rsidRPr="000C66FF">
              <w:rPr>
                <w:rFonts w:asciiTheme="minorHAnsi" w:hAnsiTheme="minorHAnsi"/>
                <w:sz w:val="20"/>
                <w:szCs w:val="20"/>
              </w:rPr>
              <w:t xml:space="preserve"> positive and proactive working style</w:t>
            </w:r>
            <w:r w:rsidR="000845A4">
              <w:rPr>
                <w:rFonts w:asciiTheme="minorHAnsi" w:hAnsiTheme="minorHAnsi"/>
                <w:sz w:val="20"/>
                <w:szCs w:val="20"/>
              </w:rPr>
              <w:t>.</w:t>
            </w:r>
          </w:p>
        </w:tc>
        <w:tc>
          <w:tcPr>
            <w:tcW w:w="5098" w:type="dxa"/>
          </w:tcPr>
          <w:p w14:paraId="0A355629" w14:textId="617054AF" w:rsidR="001B720F" w:rsidRPr="00466217" w:rsidRDefault="001B720F" w:rsidP="001B720F">
            <w:pPr>
              <w:pStyle w:val="ListParagraph"/>
              <w:widowControl/>
              <w:numPr>
                <w:ilvl w:val="0"/>
                <w:numId w:val="2"/>
              </w:numPr>
              <w:autoSpaceDE/>
              <w:autoSpaceDN/>
              <w:spacing w:after="160" w:line="259" w:lineRule="auto"/>
              <w:contextualSpacing/>
              <w:jc w:val="both"/>
              <w:rPr>
                <w:sz w:val="20"/>
                <w:szCs w:val="20"/>
              </w:rPr>
            </w:pPr>
            <w:r>
              <w:rPr>
                <w:sz w:val="20"/>
                <w:szCs w:val="20"/>
              </w:rPr>
              <w:t>Excellent practical knowledge of Microsoft Office 365 products</w:t>
            </w:r>
            <w:r w:rsidR="00550E83">
              <w:rPr>
                <w:sz w:val="20"/>
                <w:szCs w:val="20"/>
              </w:rPr>
              <w:t>.</w:t>
            </w:r>
            <w:r>
              <w:rPr>
                <w:sz w:val="20"/>
                <w:szCs w:val="20"/>
              </w:rPr>
              <w:t xml:space="preserve"> </w:t>
            </w:r>
          </w:p>
          <w:p w14:paraId="44491671" w14:textId="2D6D9CE2" w:rsidR="00E73C1D" w:rsidRDefault="001B720F" w:rsidP="001B720F">
            <w:pPr>
              <w:pStyle w:val="TableParagraph"/>
              <w:numPr>
                <w:ilvl w:val="0"/>
                <w:numId w:val="2"/>
              </w:numPr>
              <w:tabs>
                <w:tab w:val="left" w:pos="464"/>
              </w:tabs>
              <w:rPr>
                <w:sz w:val="20"/>
              </w:rPr>
            </w:pPr>
            <w:r>
              <w:rPr>
                <w:sz w:val="20"/>
                <w:szCs w:val="20"/>
              </w:rPr>
              <w:t>Digital resource development capability</w:t>
            </w:r>
            <w:r w:rsidR="00550E83">
              <w:rPr>
                <w:sz w:val="20"/>
                <w:szCs w:val="20"/>
              </w:rPr>
              <w:t>.</w:t>
            </w:r>
          </w:p>
        </w:tc>
      </w:tr>
    </w:tbl>
    <w:p w14:paraId="6CD00FB3" w14:textId="77777777" w:rsidR="00FC53BD" w:rsidRDefault="00FC53BD">
      <w:pPr>
        <w:pStyle w:val="BodyText"/>
        <w:spacing w:before="1"/>
        <w:rPr>
          <w:sz w:val="19"/>
        </w:rPr>
      </w:pPr>
    </w:p>
    <w:p w14:paraId="199F419A" w14:textId="77777777" w:rsidR="00FC53BD" w:rsidRDefault="00FC53BD">
      <w:pPr>
        <w:pStyle w:val="BodyText"/>
        <w:spacing w:before="1"/>
        <w:rPr>
          <w:sz w:val="19"/>
        </w:rPr>
      </w:pPr>
    </w:p>
    <w:p w14:paraId="0769A36E" w14:textId="04F72DA8" w:rsidR="00E73C1D" w:rsidRDefault="0099059C">
      <w:pPr>
        <w:pStyle w:val="BodyText"/>
        <w:spacing w:before="1"/>
        <w:rPr>
          <w:sz w:val="19"/>
        </w:rPr>
      </w:pPr>
      <w:r>
        <w:rPr>
          <w:noProof/>
        </w:rPr>
        <mc:AlternateContent>
          <mc:Choice Requires="wpg">
            <w:drawing>
              <wp:anchor distT="0" distB="0" distL="0" distR="0" simplePos="0" relativeHeight="487588352" behindDoc="1" locked="0" layoutInCell="1" allowOverlap="1" wp14:anchorId="2C3868BF" wp14:editId="0B1734A4">
                <wp:simplePos x="0" y="0"/>
                <wp:positionH relativeFrom="page">
                  <wp:posOffset>612648</wp:posOffset>
                </wp:positionH>
                <wp:positionV relativeFrom="paragraph">
                  <wp:posOffset>163562</wp:posOffset>
                </wp:positionV>
                <wp:extent cx="6480175" cy="24574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245745"/>
                          <a:chOff x="0" y="0"/>
                          <a:chExt cx="6480175" cy="245745"/>
                        </a:xfrm>
                      </wpg:grpSpPr>
                      <wps:wsp>
                        <wps:cNvPr id="8" name="Graphic 8"/>
                        <wps:cNvSpPr/>
                        <wps:spPr>
                          <a:xfrm>
                            <a:off x="0" y="0"/>
                            <a:ext cx="6480175" cy="245745"/>
                          </a:xfrm>
                          <a:custGeom>
                            <a:avLst/>
                            <a:gdLst/>
                            <a:ahLst/>
                            <a:cxnLst/>
                            <a:rect l="l" t="t" r="r" b="b"/>
                            <a:pathLst>
                              <a:path w="6480175" h="245745">
                                <a:moveTo>
                                  <a:pt x="6480048" y="0"/>
                                </a:moveTo>
                                <a:lnTo>
                                  <a:pt x="6473952" y="0"/>
                                </a:lnTo>
                                <a:lnTo>
                                  <a:pt x="6473952" y="6096"/>
                                </a:lnTo>
                                <a:lnTo>
                                  <a:pt x="6473952" y="7620"/>
                                </a:lnTo>
                                <a:lnTo>
                                  <a:pt x="6473952" y="237744"/>
                                </a:lnTo>
                                <a:lnTo>
                                  <a:pt x="6473952" y="239255"/>
                                </a:lnTo>
                                <a:lnTo>
                                  <a:pt x="6096" y="239255"/>
                                </a:lnTo>
                                <a:lnTo>
                                  <a:pt x="6096" y="237744"/>
                                </a:lnTo>
                                <a:lnTo>
                                  <a:pt x="6473952" y="237744"/>
                                </a:lnTo>
                                <a:lnTo>
                                  <a:pt x="6473952" y="7620"/>
                                </a:lnTo>
                                <a:lnTo>
                                  <a:pt x="6096" y="7620"/>
                                </a:lnTo>
                                <a:lnTo>
                                  <a:pt x="6096" y="6096"/>
                                </a:lnTo>
                                <a:lnTo>
                                  <a:pt x="6473952" y="6096"/>
                                </a:lnTo>
                                <a:lnTo>
                                  <a:pt x="6473952" y="0"/>
                                </a:lnTo>
                                <a:lnTo>
                                  <a:pt x="6096" y="0"/>
                                </a:lnTo>
                                <a:lnTo>
                                  <a:pt x="0" y="0"/>
                                </a:lnTo>
                                <a:lnTo>
                                  <a:pt x="0" y="6096"/>
                                </a:lnTo>
                                <a:lnTo>
                                  <a:pt x="0" y="239255"/>
                                </a:lnTo>
                                <a:lnTo>
                                  <a:pt x="0" y="245364"/>
                                </a:lnTo>
                                <a:lnTo>
                                  <a:pt x="6096" y="245364"/>
                                </a:lnTo>
                                <a:lnTo>
                                  <a:pt x="6473952" y="245364"/>
                                </a:lnTo>
                                <a:lnTo>
                                  <a:pt x="6480048" y="245364"/>
                                </a:lnTo>
                                <a:lnTo>
                                  <a:pt x="6480048" y="239268"/>
                                </a:lnTo>
                                <a:lnTo>
                                  <a:pt x="6480048" y="6096"/>
                                </a:lnTo>
                                <a:lnTo>
                                  <a:pt x="6480048" y="0"/>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3047" y="0"/>
                            <a:ext cx="6474460" cy="245745"/>
                          </a:xfrm>
                          <a:prstGeom prst="rect">
                            <a:avLst/>
                          </a:prstGeom>
                        </wps:spPr>
                        <wps:txbx>
                          <w:txbxContent>
                            <w:p w14:paraId="4818B013" w14:textId="77777777" w:rsidR="00E73C1D" w:rsidRDefault="0099059C">
                              <w:pPr>
                                <w:spacing w:before="11"/>
                                <w:ind w:left="107"/>
                                <w:rPr>
                                  <w:b/>
                                  <w:sz w:val="20"/>
                                </w:rPr>
                              </w:pPr>
                              <w:r>
                                <w:rPr>
                                  <w:b/>
                                  <w:color w:val="FFFFFF"/>
                                  <w:sz w:val="20"/>
                                </w:rPr>
                                <w:t>Change</w:t>
                              </w:r>
                              <w:r>
                                <w:rPr>
                                  <w:b/>
                                  <w:color w:val="FFFFFF"/>
                                  <w:spacing w:val="-4"/>
                                  <w:sz w:val="20"/>
                                </w:rPr>
                                <w:t xml:space="preserve"> </w:t>
                              </w:r>
                              <w:r>
                                <w:rPr>
                                  <w:b/>
                                  <w:color w:val="FFFFFF"/>
                                  <w:sz w:val="20"/>
                                </w:rPr>
                                <w:t>to</w:t>
                              </w:r>
                              <w:r>
                                <w:rPr>
                                  <w:b/>
                                  <w:color w:val="FFFFFF"/>
                                  <w:spacing w:val="-3"/>
                                  <w:sz w:val="20"/>
                                </w:rPr>
                                <w:t xml:space="preserve"> </w:t>
                              </w:r>
                              <w:r>
                                <w:rPr>
                                  <w:b/>
                                  <w:color w:val="FFFFFF"/>
                                  <w:sz w:val="20"/>
                                </w:rPr>
                                <w:t>Job</w:t>
                              </w:r>
                              <w:r>
                                <w:rPr>
                                  <w:b/>
                                  <w:color w:val="FFFFFF"/>
                                  <w:spacing w:val="-3"/>
                                  <w:sz w:val="20"/>
                                </w:rPr>
                                <w:t xml:space="preserve"> </w:t>
                              </w:r>
                              <w:r>
                                <w:rPr>
                                  <w:b/>
                                  <w:color w:val="FFFFFF"/>
                                  <w:spacing w:val="-2"/>
                                  <w:sz w:val="20"/>
                                </w:rPr>
                                <w:t>Description:</w:t>
                              </w:r>
                            </w:p>
                          </w:txbxContent>
                        </wps:txbx>
                        <wps:bodyPr wrap="square" lIns="0" tIns="0" rIns="0" bIns="0" rtlCol="0">
                          <a:noAutofit/>
                        </wps:bodyPr>
                      </wps:wsp>
                    </wpg:wgp>
                  </a:graphicData>
                </a:graphic>
              </wp:anchor>
            </w:drawing>
          </mc:Choice>
          <mc:Fallback>
            <w:pict>
              <v:group w14:anchorId="2C3868BF" id="Group 7" o:spid="_x0000_s1026" style="position:absolute;margin-left:48.25pt;margin-top:12.9pt;width:510.25pt;height:19.35pt;z-index:-15728128;mso-wrap-distance-left:0;mso-wrap-distance-right:0;mso-position-horizontal-relative:page" coordsize="64801,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">
                <v:shape id="Graphic 8" o:spid="_x0000_s1027" style="position:absolute;width:64801;height:2457;visibility:visible;mso-wrap-style:square;v-text-anchor:top" coordsize="648017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" path="m6480048,r-6096,l6473952,6096r,1524l6473952,237744r,1511l6096,239255r,-1511l6473952,237744r,-230124l6096,7620r,-1524l6473952,6096r,-6096l6096,,,,,6096,,239255r,6109l6096,245364r6467856,l6480048,245364r,-6096l6480048,6096r,-6096xe" fillcolor="black" stroked="f">
                  <v:path arrowok="t"/>
                </v:shape>
                <v:shapetype id="_x0000_t202" coordsize="21600,21600" o:spt="202" path="m,l,21600r21600,l21600,xe">
                  <v:stroke joinstyle="miter"/>
                  <v:path gradientshapeok="t" o:connecttype="rect"/>
                </v:shapetype>
                <v:shape id="Textbox 9" o:spid="_x0000_s1028" type="#_x0000_t202" style="position:absolute;left:30;width:64745;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818B013" w14:textId="77777777" w:rsidR="00E73C1D" w:rsidRDefault="0099059C">
                        <w:pPr>
                          <w:spacing w:before="11"/>
                          <w:ind w:left="107"/>
                          <w:rPr>
                            <w:b/>
                            <w:sz w:val="20"/>
                          </w:rPr>
                        </w:pPr>
                        <w:r>
                          <w:rPr>
                            <w:b/>
                            <w:color w:val="FFFFFF"/>
                            <w:sz w:val="20"/>
                          </w:rPr>
                          <w:t>Change</w:t>
                        </w:r>
                        <w:r>
                          <w:rPr>
                            <w:b/>
                            <w:color w:val="FFFFFF"/>
                            <w:spacing w:val="-4"/>
                            <w:sz w:val="20"/>
                          </w:rPr>
                          <w:t xml:space="preserve"> </w:t>
                        </w:r>
                        <w:r>
                          <w:rPr>
                            <w:b/>
                            <w:color w:val="FFFFFF"/>
                            <w:sz w:val="20"/>
                          </w:rPr>
                          <w:t>to</w:t>
                        </w:r>
                        <w:r>
                          <w:rPr>
                            <w:b/>
                            <w:color w:val="FFFFFF"/>
                            <w:spacing w:val="-3"/>
                            <w:sz w:val="20"/>
                          </w:rPr>
                          <w:t xml:space="preserve"> </w:t>
                        </w:r>
                        <w:r>
                          <w:rPr>
                            <w:b/>
                            <w:color w:val="FFFFFF"/>
                            <w:sz w:val="20"/>
                          </w:rPr>
                          <w:t>Job</w:t>
                        </w:r>
                        <w:r>
                          <w:rPr>
                            <w:b/>
                            <w:color w:val="FFFFFF"/>
                            <w:spacing w:val="-3"/>
                            <w:sz w:val="20"/>
                          </w:rPr>
                          <w:t xml:space="preserve"> </w:t>
                        </w:r>
                        <w:r>
                          <w:rPr>
                            <w:b/>
                            <w:color w:val="FFFFFF"/>
                            <w:spacing w:val="-2"/>
                            <w:sz w:val="20"/>
                          </w:rPr>
                          <w:t>Description:</w:t>
                        </w:r>
                      </w:p>
                    </w:txbxContent>
                  </v:textbox>
                </v:shape>
                <w10:wrap type="topAndBottom" anchorx="page"/>
              </v:group>
            </w:pict>
          </mc:Fallback>
        </mc:AlternateContent>
      </w:r>
    </w:p>
    <w:p w14:paraId="7AAF6649" w14:textId="77777777" w:rsidR="00E73C1D" w:rsidRDefault="00E73C1D">
      <w:pPr>
        <w:pStyle w:val="BodyText"/>
        <w:spacing w:before="11"/>
        <w:rPr>
          <w:sz w:val="16"/>
        </w:rPr>
      </w:pPr>
    </w:p>
    <w:p w14:paraId="35F3E89E" w14:textId="77777777" w:rsidR="00E73C1D" w:rsidRDefault="0099059C">
      <w:pPr>
        <w:pStyle w:val="BodyText"/>
        <w:spacing w:before="59"/>
        <w:ind w:left="104" w:right="537"/>
        <w:jc w:val="both"/>
      </w:pPr>
      <w:r>
        <w:t>From time to time it may be necessary to consider changes in the job description in response to the changing nature of our work environment; including but not limited to technological requirements or statutory changes. Such change may be</w:t>
      </w:r>
      <w:r>
        <w:rPr>
          <w:spacing w:val="-10"/>
        </w:rPr>
        <w:t xml:space="preserve"> </w:t>
      </w:r>
      <w:r>
        <w:t>initiated</w:t>
      </w:r>
      <w:r>
        <w:rPr>
          <w:spacing w:val="-8"/>
        </w:rPr>
        <w:t xml:space="preserve"> </w:t>
      </w:r>
      <w:r>
        <w:t>as</w:t>
      </w:r>
      <w:r>
        <w:rPr>
          <w:spacing w:val="-8"/>
        </w:rPr>
        <w:t xml:space="preserve"> </w:t>
      </w:r>
      <w:r>
        <w:t>necessary</w:t>
      </w:r>
      <w:r>
        <w:rPr>
          <w:spacing w:val="-8"/>
        </w:rPr>
        <w:t xml:space="preserve"> </w:t>
      </w:r>
      <w:r>
        <w:t>by</w:t>
      </w:r>
      <w:r>
        <w:rPr>
          <w:spacing w:val="-8"/>
        </w:rPr>
        <w:t xml:space="preserve"> </w:t>
      </w:r>
      <w:r>
        <w:t>the</w:t>
      </w:r>
      <w:r>
        <w:rPr>
          <w:spacing w:val="-10"/>
        </w:rPr>
        <w:t xml:space="preserve"> </w:t>
      </w:r>
      <w:r>
        <w:t>manager</w:t>
      </w:r>
      <w:r>
        <w:rPr>
          <w:spacing w:val="-9"/>
        </w:rPr>
        <w:t xml:space="preserve"> </w:t>
      </w:r>
      <w:r>
        <w:t>of</w:t>
      </w:r>
      <w:r>
        <w:rPr>
          <w:spacing w:val="-8"/>
        </w:rPr>
        <w:t xml:space="preserve"> </w:t>
      </w:r>
      <w:r>
        <w:t>this</w:t>
      </w:r>
      <w:r>
        <w:rPr>
          <w:spacing w:val="-10"/>
        </w:rPr>
        <w:t xml:space="preserve"> </w:t>
      </w:r>
      <w:r>
        <w:t>position.</w:t>
      </w:r>
      <w:r>
        <w:rPr>
          <w:spacing w:val="30"/>
        </w:rPr>
        <w:t xml:space="preserve"> </w:t>
      </w:r>
      <w:r>
        <w:t>This</w:t>
      </w:r>
      <w:r>
        <w:rPr>
          <w:spacing w:val="-8"/>
        </w:rPr>
        <w:t xml:space="preserve"> </w:t>
      </w:r>
      <w:r>
        <w:t>Job</w:t>
      </w:r>
      <w:r>
        <w:rPr>
          <w:spacing w:val="-8"/>
        </w:rPr>
        <w:t xml:space="preserve"> </w:t>
      </w:r>
      <w:r>
        <w:t>Description</w:t>
      </w:r>
      <w:r>
        <w:rPr>
          <w:spacing w:val="-6"/>
        </w:rPr>
        <w:t xml:space="preserve"> </w:t>
      </w:r>
      <w:r>
        <w:t>may</w:t>
      </w:r>
      <w:r>
        <w:rPr>
          <w:spacing w:val="-8"/>
        </w:rPr>
        <w:t xml:space="preserve"> </w:t>
      </w:r>
      <w:r>
        <w:t>be</w:t>
      </w:r>
      <w:r>
        <w:rPr>
          <w:spacing w:val="-10"/>
        </w:rPr>
        <w:t xml:space="preserve"> </w:t>
      </w:r>
      <w:r>
        <w:t>reviewed</w:t>
      </w:r>
      <w:r>
        <w:rPr>
          <w:spacing w:val="-8"/>
        </w:rPr>
        <w:t xml:space="preserve"> </w:t>
      </w:r>
      <w:r>
        <w:t>as</w:t>
      </w:r>
      <w:r>
        <w:rPr>
          <w:spacing w:val="-10"/>
        </w:rPr>
        <w:t xml:space="preserve"> </w:t>
      </w:r>
      <w:r>
        <w:t>part</w:t>
      </w:r>
      <w:r>
        <w:rPr>
          <w:spacing w:val="-9"/>
        </w:rPr>
        <w:t xml:space="preserve"> </w:t>
      </w:r>
      <w:r>
        <w:t>of</w:t>
      </w:r>
      <w:r>
        <w:rPr>
          <w:spacing w:val="-10"/>
        </w:rPr>
        <w:t xml:space="preserve"> </w:t>
      </w:r>
      <w:r>
        <w:t>the</w:t>
      </w:r>
      <w:r>
        <w:rPr>
          <w:spacing w:val="-10"/>
        </w:rPr>
        <w:t xml:space="preserve"> </w:t>
      </w:r>
      <w:r>
        <w:t>preparation for performance planning for the annual performance cycle.</w:t>
      </w:r>
    </w:p>
    <w:sectPr w:rsidR="00E73C1D" w:rsidSect="00C658B7">
      <w:type w:val="continuous"/>
      <w:pgSz w:w="11910" w:h="16850"/>
      <w:pgMar w:top="980" w:right="620" w:bottom="1135" w:left="860" w:header="0" w:footer="13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83843" w14:textId="77777777" w:rsidR="00BF0817" w:rsidRDefault="00BF0817">
      <w:r>
        <w:separator/>
      </w:r>
    </w:p>
  </w:endnote>
  <w:endnote w:type="continuationSeparator" w:id="0">
    <w:p w14:paraId="6F6B3B11" w14:textId="77777777" w:rsidR="00BF0817" w:rsidRDefault="00BF0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6E22" w14:textId="77777777" w:rsidR="00E73C1D" w:rsidRDefault="0099059C">
    <w:pPr>
      <w:pStyle w:val="BodyText"/>
      <w:spacing w:line="14" w:lineRule="auto"/>
    </w:pPr>
    <w:r>
      <w:rPr>
        <w:noProof/>
      </w:rPr>
      <mc:AlternateContent>
        <mc:Choice Requires="wps">
          <w:drawing>
            <wp:anchor distT="0" distB="0" distL="0" distR="0" simplePos="0" relativeHeight="487373312" behindDoc="1" locked="0" layoutInCell="1" allowOverlap="1" wp14:anchorId="3FE3348D" wp14:editId="0A63EE47">
              <wp:simplePos x="0" y="0"/>
              <wp:positionH relativeFrom="page">
                <wp:posOffset>6580123</wp:posOffset>
              </wp:positionH>
              <wp:positionV relativeFrom="page">
                <wp:posOffset>9721615</wp:posOffset>
              </wp:positionV>
              <wp:extent cx="387350"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350" cy="139700"/>
                      </a:xfrm>
                      <a:prstGeom prst="rect">
                        <a:avLst/>
                      </a:prstGeom>
                    </wps:spPr>
                    <wps:txbx>
                      <w:txbxContent>
                        <w:p w14:paraId="1195303E" w14:textId="77777777" w:rsidR="00E73C1D" w:rsidRDefault="0099059C">
                          <w:pPr>
                            <w:spacing w:before="15"/>
                            <w:ind w:left="20"/>
                            <w:rPr>
                              <w:rFonts w:ascii="Arial"/>
                              <w:sz w:val="16"/>
                            </w:rPr>
                          </w:pPr>
                          <w:r>
                            <w:rPr>
                              <w:rFonts w:ascii="Arial"/>
                              <w:sz w:val="16"/>
                            </w:rPr>
                            <w:t>Page</w:t>
                          </w:r>
                          <w:r>
                            <w:rPr>
                              <w:rFonts w:ascii="Arial"/>
                              <w:spacing w:val="-2"/>
                              <w:sz w:val="16"/>
                            </w:rPr>
                            <w:t xml:space="preserve"> </w:t>
                          </w: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Pr>
                              <w:rFonts w:ascii="Arial"/>
                              <w:spacing w:val="-10"/>
                              <w:sz w:val="16"/>
                            </w:rPr>
                            <w:t>2</w:t>
                          </w:r>
                          <w:r>
                            <w:rPr>
                              <w:rFonts w:ascii="Arial"/>
                              <w:spacing w:val="-10"/>
                              <w:sz w:val="16"/>
                            </w:rPr>
                            <w:fldChar w:fldCharType="end"/>
                          </w:r>
                        </w:p>
                      </w:txbxContent>
                    </wps:txbx>
                    <wps:bodyPr wrap="square" lIns="0" tIns="0" rIns="0" bIns="0" rtlCol="0">
                      <a:noAutofit/>
                    </wps:bodyPr>
                  </wps:wsp>
                </a:graphicData>
              </a:graphic>
            </wp:anchor>
          </w:drawing>
        </mc:Choice>
        <mc:Fallback>
          <w:pict>
            <v:shapetype w14:anchorId="3FE3348D" id="_x0000_t202" coordsize="21600,21600" o:spt="202" path="m,l,21600r21600,l21600,xe">
              <v:stroke joinstyle="miter"/>
              <v:path gradientshapeok="t" o:connecttype="rect"/>
            </v:shapetype>
            <v:shape id="Textbox 6" o:spid="_x0000_s1029" type="#_x0000_t202" style="position:absolute;margin-left:518.1pt;margin-top:765.5pt;width:30.5pt;height:11pt;z-index:-1594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" filled="f" stroked="f">
              <v:textbox inset="0,0,0,0">
                <w:txbxContent>
                  <w:p w14:paraId="1195303E" w14:textId="77777777" w:rsidR="00E73C1D" w:rsidRDefault="0099059C">
                    <w:pPr>
                      <w:spacing w:before="15"/>
                      <w:ind w:left="20"/>
                      <w:rPr>
                        <w:rFonts w:ascii="Arial"/>
                        <w:sz w:val="16"/>
                      </w:rPr>
                    </w:pPr>
                    <w:r>
                      <w:rPr>
                        <w:rFonts w:ascii="Arial"/>
                        <w:sz w:val="16"/>
                      </w:rPr>
                      <w:t>Page</w:t>
                    </w:r>
                    <w:r>
                      <w:rPr>
                        <w:rFonts w:ascii="Arial"/>
                        <w:spacing w:val="-2"/>
                        <w:sz w:val="16"/>
                      </w:rPr>
                      <w:t xml:space="preserve"> </w:t>
                    </w: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Pr>
                        <w:rFonts w:ascii="Arial"/>
                        <w:spacing w:val="-10"/>
                        <w:sz w:val="16"/>
                      </w:rPr>
                      <w:t>2</w:t>
                    </w:r>
                    <w:r>
                      <w:rPr>
                        <w:rFonts w:ascii="Arial"/>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B0947" w14:textId="77777777" w:rsidR="00BF0817" w:rsidRDefault="00BF0817">
      <w:r>
        <w:separator/>
      </w:r>
    </w:p>
  </w:footnote>
  <w:footnote w:type="continuationSeparator" w:id="0">
    <w:p w14:paraId="4E3565DD" w14:textId="77777777" w:rsidR="00BF0817" w:rsidRDefault="00BF0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7C9"/>
    <w:multiLevelType w:val="multilevel"/>
    <w:tmpl w:val="9BEC550E"/>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 w15:restartNumberingAfterBreak="0">
    <w:nsid w:val="01BA5CC0"/>
    <w:multiLevelType w:val="hybridMultilevel"/>
    <w:tmpl w:val="D6E82B9A"/>
    <w:lvl w:ilvl="0" w:tplc="03F089A2">
      <w:numFmt w:val="bullet"/>
      <w:lvlText w:val="●"/>
      <w:lvlJc w:val="left"/>
      <w:pPr>
        <w:ind w:left="467" w:hanging="360"/>
      </w:pPr>
      <w:rPr>
        <w:rFonts w:ascii="Arial" w:eastAsia="Arial" w:hAnsi="Arial" w:cs="Arial" w:hint="default"/>
        <w:b w:val="0"/>
        <w:bCs w:val="0"/>
        <w:i w:val="0"/>
        <w:iCs w:val="0"/>
        <w:spacing w:val="0"/>
        <w:w w:val="99"/>
        <w:sz w:val="20"/>
        <w:szCs w:val="20"/>
        <w:lang w:val="en-US" w:eastAsia="en-US" w:bidi="ar-SA"/>
      </w:rPr>
    </w:lvl>
    <w:lvl w:ilvl="1" w:tplc="9C3E8E3A">
      <w:numFmt w:val="bullet"/>
      <w:lvlText w:val="•"/>
      <w:lvlJc w:val="left"/>
      <w:pPr>
        <w:ind w:left="920" w:hanging="360"/>
      </w:pPr>
      <w:rPr>
        <w:rFonts w:hint="default"/>
        <w:lang w:val="en-US" w:eastAsia="en-US" w:bidi="ar-SA"/>
      </w:rPr>
    </w:lvl>
    <w:lvl w:ilvl="2" w:tplc="C4742474">
      <w:numFmt w:val="bullet"/>
      <w:lvlText w:val="•"/>
      <w:lvlJc w:val="left"/>
      <w:pPr>
        <w:ind w:left="1380" w:hanging="360"/>
      </w:pPr>
      <w:rPr>
        <w:rFonts w:hint="default"/>
        <w:lang w:val="en-US" w:eastAsia="en-US" w:bidi="ar-SA"/>
      </w:rPr>
    </w:lvl>
    <w:lvl w:ilvl="3" w:tplc="C11E52E2">
      <w:numFmt w:val="bullet"/>
      <w:lvlText w:val="•"/>
      <w:lvlJc w:val="left"/>
      <w:pPr>
        <w:ind w:left="1840" w:hanging="360"/>
      </w:pPr>
      <w:rPr>
        <w:rFonts w:hint="default"/>
        <w:lang w:val="en-US" w:eastAsia="en-US" w:bidi="ar-SA"/>
      </w:rPr>
    </w:lvl>
    <w:lvl w:ilvl="4" w:tplc="3C7EF6D2">
      <w:numFmt w:val="bullet"/>
      <w:lvlText w:val="•"/>
      <w:lvlJc w:val="left"/>
      <w:pPr>
        <w:ind w:left="2300" w:hanging="360"/>
      </w:pPr>
      <w:rPr>
        <w:rFonts w:hint="default"/>
        <w:lang w:val="en-US" w:eastAsia="en-US" w:bidi="ar-SA"/>
      </w:rPr>
    </w:lvl>
    <w:lvl w:ilvl="5" w:tplc="6E229ACA">
      <w:numFmt w:val="bullet"/>
      <w:lvlText w:val="•"/>
      <w:lvlJc w:val="left"/>
      <w:pPr>
        <w:ind w:left="2760" w:hanging="360"/>
      </w:pPr>
      <w:rPr>
        <w:rFonts w:hint="default"/>
        <w:lang w:val="en-US" w:eastAsia="en-US" w:bidi="ar-SA"/>
      </w:rPr>
    </w:lvl>
    <w:lvl w:ilvl="6" w:tplc="9CE81EF6">
      <w:numFmt w:val="bullet"/>
      <w:lvlText w:val="•"/>
      <w:lvlJc w:val="left"/>
      <w:pPr>
        <w:ind w:left="3220" w:hanging="360"/>
      </w:pPr>
      <w:rPr>
        <w:rFonts w:hint="default"/>
        <w:lang w:val="en-US" w:eastAsia="en-US" w:bidi="ar-SA"/>
      </w:rPr>
    </w:lvl>
    <w:lvl w:ilvl="7" w:tplc="31C268CC">
      <w:numFmt w:val="bullet"/>
      <w:lvlText w:val="•"/>
      <w:lvlJc w:val="left"/>
      <w:pPr>
        <w:ind w:left="3680" w:hanging="360"/>
      </w:pPr>
      <w:rPr>
        <w:rFonts w:hint="default"/>
        <w:lang w:val="en-US" w:eastAsia="en-US" w:bidi="ar-SA"/>
      </w:rPr>
    </w:lvl>
    <w:lvl w:ilvl="8" w:tplc="F56E28B8">
      <w:numFmt w:val="bullet"/>
      <w:lvlText w:val="•"/>
      <w:lvlJc w:val="left"/>
      <w:pPr>
        <w:ind w:left="4140" w:hanging="360"/>
      </w:pPr>
      <w:rPr>
        <w:rFonts w:hint="default"/>
        <w:lang w:val="en-US" w:eastAsia="en-US" w:bidi="ar-SA"/>
      </w:rPr>
    </w:lvl>
  </w:abstractNum>
  <w:abstractNum w:abstractNumId="2" w15:restartNumberingAfterBreak="0">
    <w:nsid w:val="04A8554A"/>
    <w:multiLevelType w:val="hybridMultilevel"/>
    <w:tmpl w:val="98CEBA98"/>
    <w:lvl w:ilvl="0" w:tplc="E9AE6224">
      <w:start w:val="1"/>
      <w:numFmt w:val="lowerLetter"/>
      <w:lvlText w:val="%1."/>
      <w:lvlJc w:val="left"/>
      <w:pPr>
        <w:ind w:left="467" w:hanging="360"/>
      </w:pPr>
      <w:rPr>
        <w:rFonts w:ascii="Calibri" w:eastAsia="Calibri" w:hAnsi="Calibri" w:cs="Calibri" w:hint="default"/>
        <w:b w:val="0"/>
        <w:bCs w:val="0"/>
        <w:i w:val="0"/>
        <w:iCs w:val="0"/>
        <w:spacing w:val="0"/>
        <w:w w:val="99"/>
        <w:sz w:val="20"/>
        <w:szCs w:val="20"/>
        <w:lang w:val="en-US" w:eastAsia="en-US" w:bidi="ar-SA"/>
      </w:rPr>
    </w:lvl>
    <w:lvl w:ilvl="1" w:tplc="7046D104">
      <w:numFmt w:val="bullet"/>
      <w:lvlText w:val="•"/>
      <w:lvlJc w:val="left"/>
      <w:pPr>
        <w:ind w:left="968" w:hanging="360"/>
      </w:pPr>
      <w:rPr>
        <w:rFonts w:hint="default"/>
        <w:lang w:val="en-US" w:eastAsia="en-US" w:bidi="ar-SA"/>
      </w:rPr>
    </w:lvl>
    <w:lvl w:ilvl="2" w:tplc="0712AA5A">
      <w:numFmt w:val="bullet"/>
      <w:lvlText w:val="•"/>
      <w:lvlJc w:val="left"/>
      <w:pPr>
        <w:ind w:left="1476" w:hanging="360"/>
      </w:pPr>
      <w:rPr>
        <w:rFonts w:hint="default"/>
        <w:lang w:val="en-US" w:eastAsia="en-US" w:bidi="ar-SA"/>
      </w:rPr>
    </w:lvl>
    <w:lvl w:ilvl="3" w:tplc="B5228DAC">
      <w:numFmt w:val="bullet"/>
      <w:lvlText w:val="•"/>
      <w:lvlJc w:val="left"/>
      <w:pPr>
        <w:ind w:left="1984" w:hanging="360"/>
      </w:pPr>
      <w:rPr>
        <w:rFonts w:hint="default"/>
        <w:lang w:val="en-US" w:eastAsia="en-US" w:bidi="ar-SA"/>
      </w:rPr>
    </w:lvl>
    <w:lvl w:ilvl="4" w:tplc="7E9E02D8">
      <w:numFmt w:val="bullet"/>
      <w:lvlText w:val="•"/>
      <w:lvlJc w:val="left"/>
      <w:pPr>
        <w:ind w:left="2492" w:hanging="360"/>
      </w:pPr>
      <w:rPr>
        <w:rFonts w:hint="default"/>
        <w:lang w:val="en-US" w:eastAsia="en-US" w:bidi="ar-SA"/>
      </w:rPr>
    </w:lvl>
    <w:lvl w:ilvl="5" w:tplc="74D48A1C">
      <w:numFmt w:val="bullet"/>
      <w:lvlText w:val="•"/>
      <w:lvlJc w:val="left"/>
      <w:pPr>
        <w:ind w:left="3000" w:hanging="360"/>
      </w:pPr>
      <w:rPr>
        <w:rFonts w:hint="default"/>
        <w:lang w:val="en-US" w:eastAsia="en-US" w:bidi="ar-SA"/>
      </w:rPr>
    </w:lvl>
    <w:lvl w:ilvl="6" w:tplc="EAB02690">
      <w:numFmt w:val="bullet"/>
      <w:lvlText w:val="•"/>
      <w:lvlJc w:val="left"/>
      <w:pPr>
        <w:ind w:left="3508" w:hanging="360"/>
      </w:pPr>
      <w:rPr>
        <w:rFonts w:hint="default"/>
        <w:lang w:val="en-US" w:eastAsia="en-US" w:bidi="ar-SA"/>
      </w:rPr>
    </w:lvl>
    <w:lvl w:ilvl="7" w:tplc="D3C0EB66">
      <w:numFmt w:val="bullet"/>
      <w:lvlText w:val="•"/>
      <w:lvlJc w:val="left"/>
      <w:pPr>
        <w:ind w:left="4016" w:hanging="360"/>
      </w:pPr>
      <w:rPr>
        <w:rFonts w:hint="default"/>
        <w:lang w:val="en-US" w:eastAsia="en-US" w:bidi="ar-SA"/>
      </w:rPr>
    </w:lvl>
    <w:lvl w:ilvl="8" w:tplc="54CA240C">
      <w:numFmt w:val="bullet"/>
      <w:lvlText w:val="•"/>
      <w:lvlJc w:val="left"/>
      <w:pPr>
        <w:ind w:left="4524" w:hanging="360"/>
      </w:pPr>
      <w:rPr>
        <w:rFonts w:hint="default"/>
        <w:lang w:val="en-US" w:eastAsia="en-US" w:bidi="ar-SA"/>
      </w:rPr>
    </w:lvl>
  </w:abstractNum>
  <w:abstractNum w:abstractNumId="3" w15:restartNumberingAfterBreak="0">
    <w:nsid w:val="0A6B64AA"/>
    <w:multiLevelType w:val="hybridMultilevel"/>
    <w:tmpl w:val="203CF184"/>
    <w:lvl w:ilvl="0" w:tplc="FE8E419A">
      <w:start w:val="1"/>
      <w:numFmt w:val="lowerLetter"/>
      <w:lvlText w:val="%1."/>
      <w:lvlJc w:val="left"/>
      <w:pPr>
        <w:ind w:left="467" w:hanging="360"/>
      </w:pPr>
      <w:rPr>
        <w:rFonts w:ascii="Calibri" w:eastAsia="Calibri" w:hAnsi="Calibri" w:cs="Calibri" w:hint="default"/>
        <w:b w:val="0"/>
        <w:bCs w:val="0"/>
        <w:i w:val="0"/>
        <w:iCs w:val="0"/>
        <w:spacing w:val="0"/>
        <w:w w:val="99"/>
        <w:sz w:val="20"/>
        <w:szCs w:val="20"/>
        <w:lang w:val="en-US" w:eastAsia="en-US" w:bidi="ar-SA"/>
      </w:rPr>
    </w:lvl>
    <w:lvl w:ilvl="1" w:tplc="1A20C7EC">
      <w:numFmt w:val="bullet"/>
      <w:lvlText w:val="•"/>
      <w:lvlJc w:val="left"/>
      <w:pPr>
        <w:ind w:left="968" w:hanging="360"/>
      </w:pPr>
      <w:rPr>
        <w:rFonts w:hint="default"/>
        <w:lang w:val="en-US" w:eastAsia="en-US" w:bidi="ar-SA"/>
      </w:rPr>
    </w:lvl>
    <w:lvl w:ilvl="2" w:tplc="37EE363E">
      <w:numFmt w:val="bullet"/>
      <w:lvlText w:val="•"/>
      <w:lvlJc w:val="left"/>
      <w:pPr>
        <w:ind w:left="1476" w:hanging="360"/>
      </w:pPr>
      <w:rPr>
        <w:rFonts w:hint="default"/>
        <w:lang w:val="en-US" w:eastAsia="en-US" w:bidi="ar-SA"/>
      </w:rPr>
    </w:lvl>
    <w:lvl w:ilvl="3" w:tplc="70E43806">
      <w:numFmt w:val="bullet"/>
      <w:lvlText w:val="•"/>
      <w:lvlJc w:val="left"/>
      <w:pPr>
        <w:ind w:left="1984" w:hanging="360"/>
      </w:pPr>
      <w:rPr>
        <w:rFonts w:hint="default"/>
        <w:lang w:val="en-US" w:eastAsia="en-US" w:bidi="ar-SA"/>
      </w:rPr>
    </w:lvl>
    <w:lvl w:ilvl="4" w:tplc="9AD8D27E">
      <w:numFmt w:val="bullet"/>
      <w:lvlText w:val="•"/>
      <w:lvlJc w:val="left"/>
      <w:pPr>
        <w:ind w:left="2492" w:hanging="360"/>
      </w:pPr>
      <w:rPr>
        <w:rFonts w:hint="default"/>
        <w:lang w:val="en-US" w:eastAsia="en-US" w:bidi="ar-SA"/>
      </w:rPr>
    </w:lvl>
    <w:lvl w:ilvl="5" w:tplc="DFD6B8AE">
      <w:numFmt w:val="bullet"/>
      <w:lvlText w:val="•"/>
      <w:lvlJc w:val="left"/>
      <w:pPr>
        <w:ind w:left="3000" w:hanging="360"/>
      </w:pPr>
      <w:rPr>
        <w:rFonts w:hint="default"/>
        <w:lang w:val="en-US" w:eastAsia="en-US" w:bidi="ar-SA"/>
      </w:rPr>
    </w:lvl>
    <w:lvl w:ilvl="6" w:tplc="67DA9012">
      <w:numFmt w:val="bullet"/>
      <w:lvlText w:val="•"/>
      <w:lvlJc w:val="left"/>
      <w:pPr>
        <w:ind w:left="3508" w:hanging="360"/>
      </w:pPr>
      <w:rPr>
        <w:rFonts w:hint="default"/>
        <w:lang w:val="en-US" w:eastAsia="en-US" w:bidi="ar-SA"/>
      </w:rPr>
    </w:lvl>
    <w:lvl w:ilvl="7" w:tplc="64DE0706">
      <w:numFmt w:val="bullet"/>
      <w:lvlText w:val="•"/>
      <w:lvlJc w:val="left"/>
      <w:pPr>
        <w:ind w:left="4016" w:hanging="360"/>
      </w:pPr>
      <w:rPr>
        <w:rFonts w:hint="default"/>
        <w:lang w:val="en-US" w:eastAsia="en-US" w:bidi="ar-SA"/>
      </w:rPr>
    </w:lvl>
    <w:lvl w:ilvl="8" w:tplc="DFD8271E">
      <w:numFmt w:val="bullet"/>
      <w:lvlText w:val="•"/>
      <w:lvlJc w:val="left"/>
      <w:pPr>
        <w:ind w:left="4524" w:hanging="360"/>
      </w:pPr>
      <w:rPr>
        <w:rFonts w:hint="default"/>
        <w:lang w:val="en-US" w:eastAsia="en-US" w:bidi="ar-SA"/>
      </w:rPr>
    </w:lvl>
  </w:abstractNum>
  <w:abstractNum w:abstractNumId="4" w15:restartNumberingAfterBreak="0">
    <w:nsid w:val="0B1F439D"/>
    <w:multiLevelType w:val="multilevel"/>
    <w:tmpl w:val="3EF6D7F4"/>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5" w15:restartNumberingAfterBreak="0">
    <w:nsid w:val="0CF308AC"/>
    <w:multiLevelType w:val="hybridMultilevel"/>
    <w:tmpl w:val="DD76818C"/>
    <w:lvl w:ilvl="0" w:tplc="72187544">
      <w:numFmt w:val="bullet"/>
      <w:lvlText w:val="●"/>
      <w:lvlJc w:val="left"/>
      <w:pPr>
        <w:ind w:left="465" w:hanging="360"/>
      </w:pPr>
      <w:rPr>
        <w:rFonts w:ascii="Arial" w:eastAsia="Arial" w:hAnsi="Arial" w:cs="Arial" w:hint="default"/>
        <w:b w:val="0"/>
        <w:bCs w:val="0"/>
        <w:i w:val="0"/>
        <w:iCs w:val="0"/>
        <w:spacing w:val="0"/>
        <w:w w:val="99"/>
        <w:sz w:val="20"/>
        <w:szCs w:val="20"/>
        <w:lang w:val="en-US" w:eastAsia="en-US" w:bidi="ar-SA"/>
      </w:rPr>
    </w:lvl>
    <w:lvl w:ilvl="1" w:tplc="41A4C20E">
      <w:numFmt w:val="bullet"/>
      <w:lvlText w:val="•"/>
      <w:lvlJc w:val="left"/>
      <w:pPr>
        <w:ind w:left="922" w:hanging="360"/>
      </w:pPr>
      <w:rPr>
        <w:rFonts w:hint="default"/>
        <w:lang w:val="en-US" w:eastAsia="en-US" w:bidi="ar-SA"/>
      </w:rPr>
    </w:lvl>
    <w:lvl w:ilvl="2" w:tplc="1C961F60">
      <w:numFmt w:val="bullet"/>
      <w:lvlText w:val="•"/>
      <w:lvlJc w:val="left"/>
      <w:pPr>
        <w:ind w:left="1385" w:hanging="360"/>
      </w:pPr>
      <w:rPr>
        <w:rFonts w:hint="default"/>
        <w:lang w:val="en-US" w:eastAsia="en-US" w:bidi="ar-SA"/>
      </w:rPr>
    </w:lvl>
    <w:lvl w:ilvl="3" w:tplc="0AD046E2">
      <w:numFmt w:val="bullet"/>
      <w:lvlText w:val="•"/>
      <w:lvlJc w:val="left"/>
      <w:pPr>
        <w:ind w:left="1848" w:hanging="360"/>
      </w:pPr>
      <w:rPr>
        <w:rFonts w:hint="default"/>
        <w:lang w:val="en-US" w:eastAsia="en-US" w:bidi="ar-SA"/>
      </w:rPr>
    </w:lvl>
    <w:lvl w:ilvl="4" w:tplc="CF96460C">
      <w:numFmt w:val="bullet"/>
      <w:lvlText w:val="•"/>
      <w:lvlJc w:val="left"/>
      <w:pPr>
        <w:ind w:left="2311" w:hanging="360"/>
      </w:pPr>
      <w:rPr>
        <w:rFonts w:hint="default"/>
        <w:lang w:val="en-US" w:eastAsia="en-US" w:bidi="ar-SA"/>
      </w:rPr>
    </w:lvl>
    <w:lvl w:ilvl="5" w:tplc="904092B4">
      <w:numFmt w:val="bullet"/>
      <w:lvlText w:val="•"/>
      <w:lvlJc w:val="left"/>
      <w:pPr>
        <w:ind w:left="2774" w:hanging="360"/>
      </w:pPr>
      <w:rPr>
        <w:rFonts w:hint="default"/>
        <w:lang w:val="en-US" w:eastAsia="en-US" w:bidi="ar-SA"/>
      </w:rPr>
    </w:lvl>
    <w:lvl w:ilvl="6" w:tplc="6B34153A">
      <w:numFmt w:val="bullet"/>
      <w:lvlText w:val="•"/>
      <w:lvlJc w:val="left"/>
      <w:pPr>
        <w:ind w:left="3236" w:hanging="360"/>
      </w:pPr>
      <w:rPr>
        <w:rFonts w:hint="default"/>
        <w:lang w:val="en-US" w:eastAsia="en-US" w:bidi="ar-SA"/>
      </w:rPr>
    </w:lvl>
    <w:lvl w:ilvl="7" w:tplc="A7667ECA">
      <w:numFmt w:val="bullet"/>
      <w:lvlText w:val="•"/>
      <w:lvlJc w:val="left"/>
      <w:pPr>
        <w:ind w:left="3699" w:hanging="360"/>
      </w:pPr>
      <w:rPr>
        <w:rFonts w:hint="default"/>
        <w:lang w:val="en-US" w:eastAsia="en-US" w:bidi="ar-SA"/>
      </w:rPr>
    </w:lvl>
    <w:lvl w:ilvl="8" w:tplc="9A24C97C">
      <w:numFmt w:val="bullet"/>
      <w:lvlText w:val="•"/>
      <w:lvlJc w:val="left"/>
      <w:pPr>
        <w:ind w:left="4162" w:hanging="360"/>
      </w:pPr>
      <w:rPr>
        <w:rFonts w:hint="default"/>
        <w:lang w:val="en-US" w:eastAsia="en-US" w:bidi="ar-SA"/>
      </w:rPr>
    </w:lvl>
  </w:abstractNum>
  <w:abstractNum w:abstractNumId="6" w15:restartNumberingAfterBreak="0">
    <w:nsid w:val="0E661042"/>
    <w:multiLevelType w:val="hybridMultilevel"/>
    <w:tmpl w:val="EF0C4C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ECE78CB"/>
    <w:multiLevelType w:val="hybridMultilevel"/>
    <w:tmpl w:val="AD82D8E4"/>
    <w:lvl w:ilvl="0" w:tplc="22CC62D2">
      <w:numFmt w:val="bullet"/>
      <w:lvlText w:val=""/>
      <w:lvlJc w:val="left"/>
      <w:pPr>
        <w:ind w:left="446" w:hanging="360"/>
      </w:pPr>
      <w:rPr>
        <w:rFonts w:ascii="Symbol" w:eastAsia="Symbol" w:hAnsi="Symbol" w:cs="Symbol" w:hint="default"/>
        <w:b w:val="0"/>
        <w:bCs w:val="0"/>
        <w:i w:val="0"/>
        <w:iCs w:val="0"/>
        <w:spacing w:val="0"/>
        <w:w w:val="99"/>
        <w:sz w:val="20"/>
        <w:szCs w:val="20"/>
        <w:lang w:val="en-US" w:eastAsia="en-US" w:bidi="ar-SA"/>
      </w:rPr>
    </w:lvl>
    <w:lvl w:ilvl="1" w:tplc="950C690C">
      <w:numFmt w:val="bullet"/>
      <w:lvlText w:val="•"/>
      <w:lvlJc w:val="left"/>
      <w:pPr>
        <w:ind w:left="907" w:hanging="360"/>
      </w:pPr>
      <w:rPr>
        <w:rFonts w:hint="default"/>
        <w:lang w:val="en-US" w:eastAsia="en-US" w:bidi="ar-SA"/>
      </w:rPr>
    </w:lvl>
    <w:lvl w:ilvl="2" w:tplc="8402B750">
      <w:numFmt w:val="bullet"/>
      <w:lvlText w:val="•"/>
      <w:lvlJc w:val="left"/>
      <w:pPr>
        <w:ind w:left="1374" w:hanging="360"/>
      </w:pPr>
      <w:rPr>
        <w:rFonts w:hint="default"/>
        <w:lang w:val="en-US" w:eastAsia="en-US" w:bidi="ar-SA"/>
      </w:rPr>
    </w:lvl>
    <w:lvl w:ilvl="3" w:tplc="19506206">
      <w:numFmt w:val="bullet"/>
      <w:lvlText w:val="•"/>
      <w:lvlJc w:val="left"/>
      <w:pPr>
        <w:ind w:left="1842" w:hanging="360"/>
      </w:pPr>
      <w:rPr>
        <w:rFonts w:hint="default"/>
        <w:lang w:val="en-US" w:eastAsia="en-US" w:bidi="ar-SA"/>
      </w:rPr>
    </w:lvl>
    <w:lvl w:ilvl="4" w:tplc="0CFEE4F0">
      <w:numFmt w:val="bullet"/>
      <w:lvlText w:val="•"/>
      <w:lvlJc w:val="left"/>
      <w:pPr>
        <w:ind w:left="2309" w:hanging="360"/>
      </w:pPr>
      <w:rPr>
        <w:rFonts w:hint="default"/>
        <w:lang w:val="en-US" w:eastAsia="en-US" w:bidi="ar-SA"/>
      </w:rPr>
    </w:lvl>
    <w:lvl w:ilvl="5" w:tplc="5AEC9B7A">
      <w:numFmt w:val="bullet"/>
      <w:lvlText w:val="•"/>
      <w:lvlJc w:val="left"/>
      <w:pPr>
        <w:ind w:left="2777" w:hanging="360"/>
      </w:pPr>
      <w:rPr>
        <w:rFonts w:hint="default"/>
        <w:lang w:val="en-US" w:eastAsia="en-US" w:bidi="ar-SA"/>
      </w:rPr>
    </w:lvl>
    <w:lvl w:ilvl="6" w:tplc="17A6C470">
      <w:numFmt w:val="bullet"/>
      <w:lvlText w:val="•"/>
      <w:lvlJc w:val="left"/>
      <w:pPr>
        <w:ind w:left="3244" w:hanging="360"/>
      </w:pPr>
      <w:rPr>
        <w:rFonts w:hint="default"/>
        <w:lang w:val="en-US" w:eastAsia="en-US" w:bidi="ar-SA"/>
      </w:rPr>
    </w:lvl>
    <w:lvl w:ilvl="7" w:tplc="8DF69416">
      <w:numFmt w:val="bullet"/>
      <w:lvlText w:val="•"/>
      <w:lvlJc w:val="left"/>
      <w:pPr>
        <w:ind w:left="3711" w:hanging="360"/>
      </w:pPr>
      <w:rPr>
        <w:rFonts w:hint="default"/>
        <w:lang w:val="en-US" w:eastAsia="en-US" w:bidi="ar-SA"/>
      </w:rPr>
    </w:lvl>
    <w:lvl w:ilvl="8" w:tplc="BA0A8586">
      <w:numFmt w:val="bullet"/>
      <w:lvlText w:val="•"/>
      <w:lvlJc w:val="left"/>
      <w:pPr>
        <w:ind w:left="4179" w:hanging="360"/>
      </w:pPr>
      <w:rPr>
        <w:rFonts w:hint="default"/>
        <w:lang w:val="en-US" w:eastAsia="en-US" w:bidi="ar-SA"/>
      </w:rPr>
    </w:lvl>
  </w:abstractNum>
  <w:abstractNum w:abstractNumId="8" w15:restartNumberingAfterBreak="0">
    <w:nsid w:val="23663FB2"/>
    <w:multiLevelType w:val="hybridMultilevel"/>
    <w:tmpl w:val="984881F6"/>
    <w:lvl w:ilvl="0" w:tplc="629C7DE6">
      <w:numFmt w:val="bullet"/>
      <w:lvlText w:val="●"/>
      <w:lvlJc w:val="left"/>
      <w:pPr>
        <w:ind w:left="467" w:hanging="360"/>
      </w:pPr>
      <w:rPr>
        <w:rFonts w:ascii="Arial" w:eastAsia="Arial" w:hAnsi="Arial" w:cs="Arial" w:hint="default"/>
        <w:b w:val="0"/>
        <w:bCs w:val="0"/>
        <w:i w:val="0"/>
        <w:iCs w:val="0"/>
        <w:spacing w:val="0"/>
        <w:w w:val="99"/>
        <w:sz w:val="20"/>
        <w:szCs w:val="20"/>
        <w:lang w:val="en-US" w:eastAsia="en-US" w:bidi="ar-SA"/>
      </w:rPr>
    </w:lvl>
    <w:lvl w:ilvl="1" w:tplc="4D38E890">
      <w:numFmt w:val="bullet"/>
      <w:lvlText w:val="•"/>
      <w:lvlJc w:val="left"/>
      <w:pPr>
        <w:ind w:left="920" w:hanging="360"/>
      </w:pPr>
      <w:rPr>
        <w:rFonts w:hint="default"/>
        <w:lang w:val="en-US" w:eastAsia="en-US" w:bidi="ar-SA"/>
      </w:rPr>
    </w:lvl>
    <w:lvl w:ilvl="2" w:tplc="967E0304">
      <w:numFmt w:val="bullet"/>
      <w:lvlText w:val="•"/>
      <w:lvlJc w:val="left"/>
      <w:pPr>
        <w:ind w:left="1380" w:hanging="360"/>
      </w:pPr>
      <w:rPr>
        <w:rFonts w:hint="default"/>
        <w:lang w:val="en-US" w:eastAsia="en-US" w:bidi="ar-SA"/>
      </w:rPr>
    </w:lvl>
    <w:lvl w:ilvl="3" w:tplc="1514F5F2">
      <w:numFmt w:val="bullet"/>
      <w:lvlText w:val="•"/>
      <w:lvlJc w:val="left"/>
      <w:pPr>
        <w:ind w:left="1840" w:hanging="360"/>
      </w:pPr>
      <w:rPr>
        <w:rFonts w:hint="default"/>
        <w:lang w:val="en-US" w:eastAsia="en-US" w:bidi="ar-SA"/>
      </w:rPr>
    </w:lvl>
    <w:lvl w:ilvl="4" w:tplc="D902E376">
      <w:numFmt w:val="bullet"/>
      <w:lvlText w:val="•"/>
      <w:lvlJc w:val="left"/>
      <w:pPr>
        <w:ind w:left="2300" w:hanging="360"/>
      </w:pPr>
      <w:rPr>
        <w:rFonts w:hint="default"/>
        <w:lang w:val="en-US" w:eastAsia="en-US" w:bidi="ar-SA"/>
      </w:rPr>
    </w:lvl>
    <w:lvl w:ilvl="5" w:tplc="DF204D7C">
      <w:numFmt w:val="bullet"/>
      <w:lvlText w:val="•"/>
      <w:lvlJc w:val="left"/>
      <w:pPr>
        <w:ind w:left="2760" w:hanging="360"/>
      </w:pPr>
      <w:rPr>
        <w:rFonts w:hint="default"/>
        <w:lang w:val="en-US" w:eastAsia="en-US" w:bidi="ar-SA"/>
      </w:rPr>
    </w:lvl>
    <w:lvl w:ilvl="6" w:tplc="E7F8C6EC">
      <w:numFmt w:val="bullet"/>
      <w:lvlText w:val="•"/>
      <w:lvlJc w:val="left"/>
      <w:pPr>
        <w:ind w:left="3220" w:hanging="360"/>
      </w:pPr>
      <w:rPr>
        <w:rFonts w:hint="default"/>
        <w:lang w:val="en-US" w:eastAsia="en-US" w:bidi="ar-SA"/>
      </w:rPr>
    </w:lvl>
    <w:lvl w:ilvl="7" w:tplc="FFB8D11C">
      <w:numFmt w:val="bullet"/>
      <w:lvlText w:val="•"/>
      <w:lvlJc w:val="left"/>
      <w:pPr>
        <w:ind w:left="3680" w:hanging="360"/>
      </w:pPr>
      <w:rPr>
        <w:rFonts w:hint="default"/>
        <w:lang w:val="en-US" w:eastAsia="en-US" w:bidi="ar-SA"/>
      </w:rPr>
    </w:lvl>
    <w:lvl w:ilvl="8" w:tplc="BEB8180E">
      <w:numFmt w:val="bullet"/>
      <w:lvlText w:val="•"/>
      <w:lvlJc w:val="left"/>
      <w:pPr>
        <w:ind w:left="4140" w:hanging="360"/>
      </w:pPr>
      <w:rPr>
        <w:rFonts w:hint="default"/>
        <w:lang w:val="en-US" w:eastAsia="en-US" w:bidi="ar-SA"/>
      </w:rPr>
    </w:lvl>
  </w:abstractNum>
  <w:abstractNum w:abstractNumId="9" w15:restartNumberingAfterBreak="0">
    <w:nsid w:val="25C77AEB"/>
    <w:multiLevelType w:val="hybridMultilevel"/>
    <w:tmpl w:val="A3A8D6AC"/>
    <w:lvl w:ilvl="0" w:tplc="1CEA7FA0">
      <w:numFmt w:val="bullet"/>
      <w:lvlText w:val=""/>
      <w:lvlJc w:val="left"/>
      <w:pPr>
        <w:ind w:left="465" w:hanging="360"/>
      </w:pPr>
      <w:rPr>
        <w:rFonts w:ascii="Symbol" w:eastAsia="Symbol" w:hAnsi="Symbol" w:cs="Symbol" w:hint="default"/>
        <w:b w:val="0"/>
        <w:bCs w:val="0"/>
        <w:i w:val="0"/>
        <w:iCs w:val="0"/>
        <w:spacing w:val="0"/>
        <w:w w:val="99"/>
        <w:sz w:val="20"/>
        <w:szCs w:val="20"/>
        <w:lang w:val="en-US" w:eastAsia="en-US" w:bidi="ar-SA"/>
      </w:rPr>
    </w:lvl>
    <w:lvl w:ilvl="1" w:tplc="A6101FFE">
      <w:numFmt w:val="bullet"/>
      <w:lvlText w:val="•"/>
      <w:lvlJc w:val="left"/>
      <w:pPr>
        <w:ind w:left="922" w:hanging="360"/>
      </w:pPr>
      <w:rPr>
        <w:rFonts w:hint="default"/>
        <w:lang w:val="en-US" w:eastAsia="en-US" w:bidi="ar-SA"/>
      </w:rPr>
    </w:lvl>
    <w:lvl w:ilvl="2" w:tplc="9FD8CC00">
      <w:numFmt w:val="bullet"/>
      <w:lvlText w:val="•"/>
      <w:lvlJc w:val="left"/>
      <w:pPr>
        <w:ind w:left="1385" w:hanging="360"/>
      </w:pPr>
      <w:rPr>
        <w:rFonts w:hint="default"/>
        <w:lang w:val="en-US" w:eastAsia="en-US" w:bidi="ar-SA"/>
      </w:rPr>
    </w:lvl>
    <w:lvl w:ilvl="3" w:tplc="BDF86392">
      <w:numFmt w:val="bullet"/>
      <w:lvlText w:val="•"/>
      <w:lvlJc w:val="left"/>
      <w:pPr>
        <w:ind w:left="1848" w:hanging="360"/>
      </w:pPr>
      <w:rPr>
        <w:rFonts w:hint="default"/>
        <w:lang w:val="en-US" w:eastAsia="en-US" w:bidi="ar-SA"/>
      </w:rPr>
    </w:lvl>
    <w:lvl w:ilvl="4" w:tplc="5238B280">
      <w:numFmt w:val="bullet"/>
      <w:lvlText w:val="•"/>
      <w:lvlJc w:val="left"/>
      <w:pPr>
        <w:ind w:left="2311" w:hanging="360"/>
      </w:pPr>
      <w:rPr>
        <w:rFonts w:hint="default"/>
        <w:lang w:val="en-US" w:eastAsia="en-US" w:bidi="ar-SA"/>
      </w:rPr>
    </w:lvl>
    <w:lvl w:ilvl="5" w:tplc="7AAC8914">
      <w:numFmt w:val="bullet"/>
      <w:lvlText w:val="•"/>
      <w:lvlJc w:val="left"/>
      <w:pPr>
        <w:ind w:left="2774" w:hanging="360"/>
      </w:pPr>
      <w:rPr>
        <w:rFonts w:hint="default"/>
        <w:lang w:val="en-US" w:eastAsia="en-US" w:bidi="ar-SA"/>
      </w:rPr>
    </w:lvl>
    <w:lvl w:ilvl="6" w:tplc="58A2ABD4">
      <w:numFmt w:val="bullet"/>
      <w:lvlText w:val="•"/>
      <w:lvlJc w:val="left"/>
      <w:pPr>
        <w:ind w:left="3236" w:hanging="360"/>
      </w:pPr>
      <w:rPr>
        <w:rFonts w:hint="default"/>
        <w:lang w:val="en-US" w:eastAsia="en-US" w:bidi="ar-SA"/>
      </w:rPr>
    </w:lvl>
    <w:lvl w:ilvl="7" w:tplc="5EB01680">
      <w:numFmt w:val="bullet"/>
      <w:lvlText w:val="•"/>
      <w:lvlJc w:val="left"/>
      <w:pPr>
        <w:ind w:left="3699" w:hanging="360"/>
      </w:pPr>
      <w:rPr>
        <w:rFonts w:hint="default"/>
        <w:lang w:val="en-US" w:eastAsia="en-US" w:bidi="ar-SA"/>
      </w:rPr>
    </w:lvl>
    <w:lvl w:ilvl="8" w:tplc="93D86B36">
      <w:numFmt w:val="bullet"/>
      <w:lvlText w:val="•"/>
      <w:lvlJc w:val="left"/>
      <w:pPr>
        <w:ind w:left="4162" w:hanging="360"/>
      </w:pPr>
      <w:rPr>
        <w:rFonts w:hint="default"/>
        <w:lang w:val="en-US" w:eastAsia="en-US" w:bidi="ar-SA"/>
      </w:rPr>
    </w:lvl>
  </w:abstractNum>
  <w:abstractNum w:abstractNumId="10" w15:restartNumberingAfterBreak="0">
    <w:nsid w:val="27CD0E5C"/>
    <w:multiLevelType w:val="hybridMultilevel"/>
    <w:tmpl w:val="2F761D4A"/>
    <w:lvl w:ilvl="0" w:tplc="0196418E">
      <w:numFmt w:val="bullet"/>
      <w:lvlText w:val="●"/>
      <w:lvlJc w:val="left"/>
      <w:pPr>
        <w:ind w:left="467" w:hanging="360"/>
      </w:pPr>
      <w:rPr>
        <w:rFonts w:ascii="Arial" w:eastAsia="Arial" w:hAnsi="Arial" w:cs="Arial" w:hint="default"/>
        <w:b w:val="0"/>
        <w:bCs w:val="0"/>
        <w:i w:val="0"/>
        <w:iCs w:val="0"/>
        <w:spacing w:val="0"/>
        <w:w w:val="99"/>
        <w:sz w:val="20"/>
        <w:szCs w:val="20"/>
        <w:lang w:val="en-US" w:eastAsia="en-US" w:bidi="ar-SA"/>
      </w:rPr>
    </w:lvl>
    <w:lvl w:ilvl="1" w:tplc="60CE59DE">
      <w:numFmt w:val="bullet"/>
      <w:lvlText w:val="•"/>
      <w:lvlJc w:val="left"/>
      <w:pPr>
        <w:ind w:left="922" w:hanging="360"/>
      </w:pPr>
      <w:rPr>
        <w:rFonts w:hint="default"/>
        <w:lang w:val="en-US" w:eastAsia="en-US" w:bidi="ar-SA"/>
      </w:rPr>
    </w:lvl>
    <w:lvl w:ilvl="2" w:tplc="FC306042">
      <w:numFmt w:val="bullet"/>
      <w:lvlText w:val="•"/>
      <w:lvlJc w:val="left"/>
      <w:pPr>
        <w:ind w:left="1385" w:hanging="360"/>
      </w:pPr>
      <w:rPr>
        <w:rFonts w:hint="default"/>
        <w:lang w:val="en-US" w:eastAsia="en-US" w:bidi="ar-SA"/>
      </w:rPr>
    </w:lvl>
    <w:lvl w:ilvl="3" w:tplc="21D68E20">
      <w:numFmt w:val="bullet"/>
      <w:lvlText w:val="•"/>
      <w:lvlJc w:val="left"/>
      <w:pPr>
        <w:ind w:left="1848" w:hanging="360"/>
      </w:pPr>
      <w:rPr>
        <w:rFonts w:hint="default"/>
        <w:lang w:val="en-US" w:eastAsia="en-US" w:bidi="ar-SA"/>
      </w:rPr>
    </w:lvl>
    <w:lvl w:ilvl="4" w:tplc="DAC8CBA4">
      <w:numFmt w:val="bullet"/>
      <w:lvlText w:val="•"/>
      <w:lvlJc w:val="left"/>
      <w:pPr>
        <w:ind w:left="2311" w:hanging="360"/>
      </w:pPr>
      <w:rPr>
        <w:rFonts w:hint="default"/>
        <w:lang w:val="en-US" w:eastAsia="en-US" w:bidi="ar-SA"/>
      </w:rPr>
    </w:lvl>
    <w:lvl w:ilvl="5" w:tplc="E7DA1964">
      <w:numFmt w:val="bullet"/>
      <w:lvlText w:val="•"/>
      <w:lvlJc w:val="left"/>
      <w:pPr>
        <w:ind w:left="2774" w:hanging="360"/>
      </w:pPr>
      <w:rPr>
        <w:rFonts w:hint="default"/>
        <w:lang w:val="en-US" w:eastAsia="en-US" w:bidi="ar-SA"/>
      </w:rPr>
    </w:lvl>
    <w:lvl w:ilvl="6" w:tplc="8514BE5A">
      <w:numFmt w:val="bullet"/>
      <w:lvlText w:val="•"/>
      <w:lvlJc w:val="left"/>
      <w:pPr>
        <w:ind w:left="3236" w:hanging="360"/>
      </w:pPr>
      <w:rPr>
        <w:rFonts w:hint="default"/>
        <w:lang w:val="en-US" w:eastAsia="en-US" w:bidi="ar-SA"/>
      </w:rPr>
    </w:lvl>
    <w:lvl w:ilvl="7" w:tplc="0762961A">
      <w:numFmt w:val="bullet"/>
      <w:lvlText w:val="•"/>
      <w:lvlJc w:val="left"/>
      <w:pPr>
        <w:ind w:left="3699" w:hanging="360"/>
      </w:pPr>
      <w:rPr>
        <w:rFonts w:hint="default"/>
        <w:lang w:val="en-US" w:eastAsia="en-US" w:bidi="ar-SA"/>
      </w:rPr>
    </w:lvl>
    <w:lvl w:ilvl="8" w:tplc="F8428026">
      <w:numFmt w:val="bullet"/>
      <w:lvlText w:val="•"/>
      <w:lvlJc w:val="left"/>
      <w:pPr>
        <w:ind w:left="4162" w:hanging="360"/>
      </w:pPr>
      <w:rPr>
        <w:rFonts w:hint="default"/>
        <w:lang w:val="en-US" w:eastAsia="en-US" w:bidi="ar-SA"/>
      </w:rPr>
    </w:lvl>
  </w:abstractNum>
  <w:abstractNum w:abstractNumId="11" w15:restartNumberingAfterBreak="0">
    <w:nsid w:val="29FB4FEA"/>
    <w:multiLevelType w:val="hybridMultilevel"/>
    <w:tmpl w:val="F1B44D6A"/>
    <w:lvl w:ilvl="0" w:tplc="49AA52B4">
      <w:numFmt w:val="bullet"/>
      <w:lvlText w:val=""/>
      <w:lvlJc w:val="left"/>
      <w:pPr>
        <w:ind w:left="815" w:hanging="360"/>
      </w:pPr>
      <w:rPr>
        <w:rFonts w:ascii="Symbol" w:eastAsia="Symbol" w:hAnsi="Symbol" w:cs="Symbol" w:hint="default"/>
        <w:b w:val="0"/>
        <w:bCs w:val="0"/>
        <w:i w:val="0"/>
        <w:iCs w:val="0"/>
        <w:spacing w:val="0"/>
        <w:w w:val="99"/>
        <w:sz w:val="20"/>
        <w:szCs w:val="20"/>
        <w:lang w:val="en-US" w:eastAsia="en-US" w:bidi="ar-SA"/>
      </w:rPr>
    </w:lvl>
    <w:lvl w:ilvl="1" w:tplc="2D488134">
      <w:numFmt w:val="bullet"/>
      <w:lvlText w:val="•"/>
      <w:lvlJc w:val="left"/>
      <w:pPr>
        <w:ind w:left="1490" w:hanging="360"/>
      </w:pPr>
      <w:rPr>
        <w:rFonts w:hint="default"/>
        <w:lang w:val="en-US" w:eastAsia="en-US" w:bidi="ar-SA"/>
      </w:rPr>
    </w:lvl>
    <w:lvl w:ilvl="2" w:tplc="0B5AE7C0">
      <w:numFmt w:val="bullet"/>
      <w:lvlText w:val="•"/>
      <w:lvlJc w:val="left"/>
      <w:pPr>
        <w:ind w:left="2161" w:hanging="360"/>
      </w:pPr>
      <w:rPr>
        <w:rFonts w:hint="default"/>
        <w:lang w:val="en-US" w:eastAsia="en-US" w:bidi="ar-SA"/>
      </w:rPr>
    </w:lvl>
    <w:lvl w:ilvl="3" w:tplc="5B7AE4EC">
      <w:numFmt w:val="bullet"/>
      <w:lvlText w:val="•"/>
      <w:lvlJc w:val="left"/>
      <w:pPr>
        <w:ind w:left="2831" w:hanging="360"/>
      </w:pPr>
      <w:rPr>
        <w:rFonts w:hint="default"/>
        <w:lang w:val="en-US" w:eastAsia="en-US" w:bidi="ar-SA"/>
      </w:rPr>
    </w:lvl>
    <w:lvl w:ilvl="4" w:tplc="B386B2A4">
      <w:numFmt w:val="bullet"/>
      <w:lvlText w:val="•"/>
      <w:lvlJc w:val="left"/>
      <w:pPr>
        <w:ind w:left="3502" w:hanging="360"/>
      </w:pPr>
      <w:rPr>
        <w:rFonts w:hint="default"/>
        <w:lang w:val="en-US" w:eastAsia="en-US" w:bidi="ar-SA"/>
      </w:rPr>
    </w:lvl>
    <w:lvl w:ilvl="5" w:tplc="C95C418C">
      <w:numFmt w:val="bullet"/>
      <w:lvlText w:val="•"/>
      <w:lvlJc w:val="left"/>
      <w:pPr>
        <w:ind w:left="4173" w:hanging="360"/>
      </w:pPr>
      <w:rPr>
        <w:rFonts w:hint="default"/>
        <w:lang w:val="en-US" w:eastAsia="en-US" w:bidi="ar-SA"/>
      </w:rPr>
    </w:lvl>
    <w:lvl w:ilvl="6" w:tplc="110C3776">
      <w:numFmt w:val="bullet"/>
      <w:lvlText w:val="•"/>
      <w:lvlJc w:val="left"/>
      <w:pPr>
        <w:ind w:left="4843" w:hanging="360"/>
      </w:pPr>
      <w:rPr>
        <w:rFonts w:hint="default"/>
        <w:lang w:val="en-US" w:eastAsia="en-US" w:bidi="ar-SA"/>
      </w:rPr>
    </w:lvl>
    <w:lvl w:ilvl="7" w:tplc="149AB524">
      <w:numFmt w:val="bullet"/>
      <w:lvlText w:val="•"/>
      <w:lvlJc w:val="left"/>
      <w:pPr>
        <w:ind w:left="5514" w:hanging="360"/>
      </w:pPr>
      <w:rPr>
        <w:rFonts w:hint="default"/>
        <w:lang w:val="en-US" w:eastAsia="en-US" w:bidi="ar-SA"/>
      </w:rPr>
    </w:lvl>
    <w:lvl w:ilvl="8" w:tplc="9BB05C38">
      <w:numFmt w:val="bullet"/>
      <w:lvlText w:val="•"/>
      <w:lvlJc w:val="left"/>
      <w:pPr>
        <w:ind w:left="6184" w:hanging="360"/>
      </w:pPr>
      <w:rPr>
        <w:rFonts w:hint="default"/>
        <w:lang w:val="en-US" w:eastAsia="en-US" w:bidi="ar-SA"/>
      </w:rPr>
    </w:lvl>
  </w:abstractNum>
  <w:abstractNum w:abstractNumId="12" w15:restartNumberingAfterBreak="0">
    <w:nsid w:val="2AAC5333"/>
    <w:multiLevelType w:val="hybridMultilevel"/>
    <w:tmpl w:val="4A7C091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B453990"/>
    <w:multiLevelType w:val="multilevel"/>
    <w:tmpl w:val="23EA196C"/>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F4366FF"/>
    <w:multiLevelType w:val="hybridMultilevel"/>
    <w:tmpl w:val="3E34CCC6"/>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1A9550F"/>
    <w:multiLevelType w:val="multilevel"/>
    <w:tmpl w:val="BCF81A7A"/>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6" w15:restartNumberingAfterBreak="0">
    <w:nsid w:val="38AB3A93"/>
    <w:multiLevelType w:val="hybridMultilevel"/>
    <w:tmpl w:val="BFA0ED26"/>
    <w:lvl w:ilvl="0" w:tplc="8A60EFDA">
      <w:numFmt w:val="bullet"/>
      <w:lvlText w:val="●"/>
      <w:lvlJc w:val="left"/>
      <w:pPr>
        <w:ind w:left="467" w:hanging="360"/>
      </w:pPr>
      <w:rPr>
        <w:rFonts w:ascii="Arial" w:eastAsia="Arial" w:hAnsi="Arial" w:cs="Arial" w:hint="default"/>
        <w:b w:val="0"/>
        <w:bCs w:val="0"/>
        <w:i w:val="0"/>
        <w:iCs w:val="0"/>
        <w:spacing w:val="0"/>
        <w:w w:val="99"/>
        <w:sz w:val="20"/>
        <w:szCs w:val="20"/>
        <w:lang w:val="en-US" w:eastAsia="en-US" w:bidi="ar-SA"/>
      </w:rPr>
    </w:lvl>
    <w:lvl w:ilvl="1" w:tplc="18CCBEC8">
      <w:numFmt w:val="bullet"/>
      <w:lvlText w:val="•"/>
      <w:lvlJc w:val="left"/>
      <w:pPr>
        <w:ind w:left="891" w:hanging="360"/>
      </w:pPr>
      <w:rPr>
        <w:rFonts w:hint="default"/>
        <w:lang w:val="en-US" w:eastAsia="en-US" w:bidi="ar-SA"/>
      </w:rPr>
    </w:lvl>
    <w:lvl w:ilvl="2" w:tplc="B194EEE2">
      <w:numFmt w:val="bullet"/>
      <w:lvlText w:val="•"/>
      <w:lvlJc w:val="left"/>
      <w:pPr>
        <w:ind w:left="1323" w:hanging="360"/>
      </w:pPr>
      <w:rPr>
        <w:rFonts w:hint="default"/>
        <w:lang w:val="en-US" w:eastAsia="en-US" w:bidi="ar-SA"/>
      </w:rPr>
    </w:lvl>
    <w:lvl w:ilvl="3" w:tplc="DFC87D76">
      <w:numFmt w:val="bullet"/>
      <w:lvlText w:val="•"/>
      <w:lvlJc w:val="left"/>
      <w:pPr>
        <w:ind w:left="1754" w:hanging="360"/>
      </w:pPr>
      <w:rPr>
        <w:rFonts w:hint="default"/>
        <w:lang w:val="en-US" w:eastAsia="en-US" w:bidi="ar-SA"/>
      </w:rPr>
    </w:lvl>
    <w:lvl w:ilvl="4" w:tplc="AC7CC14C">
      <w:numFmt w:val="bullet"/>
      <w:lvlText w:val="•"/>
      <w:lvlJc w:val="left"/>
      <w:pPr>
        <w:ind w:left="2186" w:hanging="360"/>
      </w:pPr>
      <w:rPr>
        <w:rFonts w:hint="default"/>
        <w:lang w:val="en-US" w:eastAsia="en-US" w:bidi="ar-SA"/>
      </w:rPr>
    </w:lvl>
    <w:lvl w:ilvl="5" w:tplc="186C4B98">
      <w:numFmt w:val="bullet"/>
      <w:lvlText w:val="•"/>
      <w:lvlJc w:val="left"/>
      <w:pPr>
        <w:ind w:left="2618" w:hanging="360"/>
      </w:pPr>
      <w:rPr>
        <w:rFonts w:hint="default"/>
        <w:lang w:val="en-US" w:eastAsia="en-US" w:bidi="ar-SA"/>
      </w:rPr>
    </w:lvl>
    <w:lvl w:ilvl="6" w:tplc="799A64B6">
      <w:numFmt w:val="bullet"/>
      <w:lvlText w:val="•"/>
      <w:lvlJc w:val="left"/>
      <w:pPr>
        <w:ind w:left="3049" w:hanging="360"/>
      </w:pPr>
      <w:rPr>
        <w:rFonts w:hint="default"/>
        <w:lang w:val="en-US" w:eastAsia="en-US" w:bidi="ar-SA"/>
      </w:rPr>
    </w:lvl>
    <w:lvl w:ilvl="7" w:tplc="2168E6A6">
      <w:numFmt w:val="bullet"/>
      <w:lvlText w:val="•"/>
      <w:lvlJc w:val="left"/>
      <w:pPr>
        <w:ind w:left="3481" w:hanging="360"/>
      </w:pPr>
      <w:rPr>
        <w:rFonts w:hint="default"/>
        <w:lang w:val="en-US" w:eastAsia="en-US" w:bidi="ar-SA"/>
      </w:rPr>
    </w:lvl>
    <w:lvl w:ilvl="8" w:tplc="FC9CB93E">
      <w:numFmt w:val="bullet"/>
      <w:lvlText w:val="•"/>
      <w:lvlJc w:val="left"/>
      <w:pPr>
        <w:ind w:left="3912" w:hanging="360"/>
      </w:pPr>
      <w:rPr>
        <w:rFonts w:hint="default"/>
        <w:lang w:val="en-US" w:eastAsia="en-US" w:bidi="ar-SA"/>
      </w:rPr>
    </w:lvl>
  </w:abstractNum>
  <w:abstractNum w:abstractNumId="17" w15:restartNumberingAfterBreak="0">
    <w:nsid w:val="38F010F7"/>
    <w:multiLevelType w:val="hybridMultilevel"/>
    <w:tmpl w:val="2B92D9D8"/>
    <w:lvl w:ilvl="0" w:tplc="B602EB36">
      <w:numFmt w:val="bullet"/>
      <w:lvlText w:val="●"/>
      <w:lvlJc w:val="left"/>
      <w:pPr>
        <w:ind w:left="467" w:hanging="360"/>
      </w:pPr>
      <w:rPr>
        <w:rFonts w:ascii="Arial" w:eastAsia="Arial" w:hAnsi="Arial" w:cs="Arial" w:hint="default"/>
        <w:b w:val="0"/>
        <w:bCs w:val="0"/>
        <w:i w:val="0"/>
        <w:iCs w:val="0"/>
        <w:spacing w:val="0"/>
        <w:w w:val="99"/>
        <w:sz w:val="20"/>
        <w:szCs w:val="20"/>
        <w:lang w:val="en-US" w:eastAsia="en-US" w:bidi="ar-SA"/>
      </w:rPr>
    </w:lvl>
    <w:lvl w:ilvl="1" w:tplc="36EEBC1C">
      <w:numFmt w:val="bullet"/>
      <w:lvlText w:val="•"/>
      <w:lvlJc w:val="left"/>
      <w:pPr>
        <w:ind w:left="920" w:hanging="360"/>
      </w:pPr>
      <w:rPr>
        <w:rFonts w:hint="default"/>
        <w:lang w:val="en-US" w:eastAsia="en-US" w:bidi="ar-SA"/>
      </w:rPr>
    </w:lvl>
    <w:lvl w:ilvl="2" w:tplc="EF64968E">
      <w:numFmt w:val="bullet"/>
      <w:lvlText w:val="•"/>
      <w:lvlJc w:val="left"/>
      <w:pPr>
        <w:ind w:left="1380" w:hanging="360"/>
      </w:pPr>
      <w:rPr>
        <w:rFonts w:hint="default"/>
        <w:lang w:val="en-US" w:eastAsia="en-US" w:bidi="ar-SA"/>
      </w:rPr>
    </w:lvl>
    <w:lvl w:ilvl="3" w:tplc="6486E508">
      <w:numFmt w:val="bullet"/>
      <w:lvlText w:val="•"/>
      <w:lvlJc w:val="left"/>
      <w:pPr>
        <w:ind w:left="1840" w:hanging="360"/>
      </w:pPr>
      <w:rPr>
        <w:rFonts w:hint="default"/>
        <w:lang w:val="en-US" w:eastAsia="en-US" w:bidi="ar-SA"/>
      </w:rPr>
    </w:lvl>
    <w:lvl w:ilvl="4" w:tplc="F2541E44">
      <w:numFmt w:val="bullet"/>
      <w:lvlText w:val="•"/>
      <w:lvlJc w:val="left"/>
      <w:pPr>
        <w:ind w:left="2300" w:hanging="360"/>
      </w:pPr>
      <w:rPr>
        <w:rFonts w:hint="default"/>
        <w:lang w:val="en-US" w:eastAsia="en-US" w:bidi="ar-SA"/>
      </w:rPr>
    </w:lvl>
    <w:lvl w:ilvl="5" w:tplc="9230ACCC">
      <w:numFmt w:val="bullet"/>
      <w:lvlText w:val="•"/>
      <w:lvlJc w:val="left"/>
      <w:pPr>
        <w:ind w:left="2760" w:hanging="360"/>
      </w:pPr>
      <w:rPr>
        <w:rFonts w:hint="default"/>
        <w:lang w:val="en-US" w:eastAsia="en-US" w:bidi="ar-SA"/>
      </w:rPr>
    </w:lvl>
    <w:lvl w:ilvl="6" w:tplc="7B16970A">
      <w:numFmt w:val="bullet"/>
      <w:lvlText w:val="•"/>
      <w:lvlJc w:val="left"/>
      <w:pPr>
        <w:ind w:left="3220" w:hanging="360"/>
      </w:pPr>
      <w:rPr>
        <w:rFonts w:hint="default"/>
        <w:lang w:val="en-US" w:eastAsia="en-US" w:bidi="ar-SA"/>
      </w:rPr>
    </w:lvl>
    <w:lvl w:ilvl="7" w:tplc="C4C67A16">
      <w:numFmt w:val="bullet"/>
      <w:lvlText w:val="•"/>
      <w:lvlJc w:val="left"/>
      <w:pPr>
        <w:ind w:left="3680" w:hanging="360"/>
      </w:pPr>
      <w:rPr>
        <w:rFonts w:hint="default"/>
        <w:lang w:val="en-US" w:eastAsia="en-US" w:bidi="ar-SA"/>
      </w:rPr>
    </w:lvl>
    <w:lvl w:ilvl="8" w:tplc="215E56DE">
      <w:numFmt w:val="bullet"/>
      <w:lvlText w:val="•"/>
      <w:lvlJc w:val="left"/>
      <w:pPr>
        <w:ind w:left="4140" w:hanging="360"/>
      </w:pPr>
      <w:rPr>
        <w:rFonts w:hint="default"/>
        <w:lang w:val="en-US" w:eastAsia="en-US" w:bidi="ar-SA"/>
      </w:rPr>
    </w:lvl>
  </w:abstractNum>
  <w:abstractNum w:abstractNumId="18" w15:restartNumberingAfterBreak="0">
    <w:nsid w:val="3A267DA2"/>
    <w:multiLevelType w:val="hybridMultilevel"/>
    <w:tmpl w:val="E3C6DEA4"/>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A4D657A"/>
    <w:multiLevelType w:val="hybridMultilevel"/>
    <w:tmpl w:val="861EB776"/>
    <w:lvl w:ilvl="0" w:tplc="A2761F60">
      <w:start w:val="1"/>
      <w:numFmt w:val="lowerLetter"/>
      <w:lvlText w:val="%1."/>
      <w:lvlJc w:val="left"/>
      <w:pPr>
        <w:ind w:left="467" w:hanging="360"/>
      </w:pPr>
      <w:rPr>
        <w:rFonts w:ascii="Calibri" w:eastAsia="Calibri" w:hAnsi="Calibri" w:cs="Calibri" w:hint="default"/>
        <w:b w:val="0"/>
        <w:bCs w:val="0"/>
        <w:i w:val="0"/>
        <w:iCs w:val="0"/>
        <w:spacing w:val="0"/>
        <w:w w:val="99"/>
        <w:sz w:val="20"/>
        <w:szCs w:val="20"/>
        <w:lang w:val="en-US" w:eastAsia="en-US" w:bidi="ar-SA"/>
      </w:rPr>
    </w:lvl>
    <w:lvl w:ilvl="1" w:tplc="022E028E">
      <w:numFmt w:val="bullet"/>
      <w:lvlText w:val="•"/>
      <w:lvlJc w:val="left"/>
      <w:pPr>
        <w:ind w:left="968" w:hanging="360"/>
      </w:pPr>
      <w:rPr>
        <w:rFonts w:hint="default"/>
        <w:lang w:val="en-US" w:eastAsia="en-US" w:bidi="ar-SA"/>
      </w:rPr>
    </w:lvl>
    <w:lvl w:ilvl="2" w:tplc="4850A112">
      <w:numFmt w:val="bullet"/>
      <w:lvlText w:val="•"/>
      <w:lvlJc w:val="left"/>
      <w:pPr>
        <w:ind w:left="1476" w:hanging="360"/>
      </w:pPr>
      <w:rPr>
        <w:rFonts w:hint="default"/>
        <w:lang w:val="en-US" w:eastAsia="en-US" w:bidi="ar-SA"/>
      </w:rPr>
    </w:lvl>
    <w:lvl w:ilvl="3" w:tplc="98D214A8">
      <w:numFmt w:val="bullet"/>
      <w:lvlText w:val="•"/>
      <w:lvlJc w:val="left"/>
      <w:pPr>
        <w:ind w:left="1984" w:hanging="360"/>
      </w:pPr>
      <w:rPr>
        <w:rFonts w:hint="default"/>
        <w:lang w:val="en-US" w:eastAsia="en-US" w:bidi="ar-SA"/>
      </w:rPr>
    </w:lvl>
    <w:lvl w:ilvl="4" w:tplc="BB646960">
      <w:numFmt w:val="bullet"/>
      <w:lvlText w:val="•"/>
      <w:lvlJc w:val="left"/>
      <w:pPr>
        <w:ind w:left="2492" w:hanging="360"/>
      </w:pPr>
      <w:rPr>
        <w:rFonts w:hint="default"/>
        <w:lang w:val="en-US" w:eastAsia="en-US" w:bidi="ar-SA"/>
      </w:rPr>
    </w:lvl>
    <w:lvl w:ilvl="5" w:tplc="F6A00308">
      <w:numFmt w:val="bullet"/>
      <w:lvlText w:val="•"/>
      <w:lvlJc w:val="left"/>
      <w:pPr>
        <w:ind w:left="3000" w:hanging="360"/>
      </w:pPr>
      <w:rPr>
        <w:rFonts w:hint="default"/>
        <w:lang w:val="en-US" w:eastAsia="en-US" w:bidi="ar-SA"/>
      </w:rPr>
    </w:lvl>
    <w:lvl w:ilvl="6" w:tplc="BCDAA16A">
      <w:numFmt w:val="bullet"/>
      <w:lvlText w:val="•"/>
      <w:lvlJc w:val="left"/>
      <w:pPr>
        <w:ind w:left="3508" w:hanging="360"/>
      </w:pPr>
      <w:rPr>
        <w:rFonts w:hint="default"/>
        <w:lang w:val="en-US" w:eastAsia="en-US" w:bidi="ar-SA"/>
      </w:rPr>
    </w:lvl>
    <w:lvl w:ilvl="7" w:tplc="04C8E126">
      <w:numFmt w:val="bullet"/>
      <w:lvlText w:val="•"/>
      <w:lvlJc w:val="left"/>
      <w:pPr>
        <w:ind w:left="4016" w:hanging="360"/>
      </w:pPr>
      <w:rPr>
        <w:rFonts w:hint="default"/>
        <w:lang w:val="en-US" w:eastAsia="en-US" w:bidi="ar-SA"/>
      </w:rPr>
    </w:lvl>
    <w:lvl w:ilvl="8" w:tplc="11EAA310">
      <w:numFmt w:val="bullet"/>
      <w:lvlText w:val="•"/>
      <w:lvlJc w:val="left"/>
      <w:pPr>
        <w:ind w:left="4524" w:hanging="360"/>
      </w:pPr>
      <w:rPr>
        <w:rFonts w:hint="default"/>
        <w:lang w:val="en-US" w:eastAsia="en-US" w:bidi="ar-SA"/>
      </w:rPr>
    </w:lvl>
  </w:abstractNum>
  <w:abstractNum w:abstractNumId="20" w15:restartNumberingAfterBreak="0">
    <w:nsid w:val="3CCB03D4"/>
    <w:multiLevelType w:val="hybridMultilevel"/>
    <w:tmpl w:val="FCE0E078"/>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DC91777"/>
    <w:multiLevelType w:val="hybridMultilevel"/>
    <w:tmpl w:val="B60097A4"/>
    <w:lvl w:ilvl="0" w:tplc="F6407BC6">
      <w:numFmt w:val="bullet"/>
      <w:lvlText w:val="●"/>
      <w:lvlJc w:val="left"/>
      <w:pPr>
        <w:ind w:left="465" w:hanging="358"/>
      </w:pPr>
      <w:rPr>
        <w:rFonts w:ascii="Arial" w:eastAsia="Arial" w:hAnsi="Arial" w:cs="Arial" w:hint="default"/>
        <w:b w:val="0"/>
        <w:bCs w:val="0"/>
        <w:i w:val="0"/>
        <w:iCs w:val="0"/>
        <w:spacing w:val="0"/>
        <w:w w:val="99"/>
        <w:sz w:val="20"/>
        <w:szCs w:val="20"/>
        <w:lang w:val="en-US" w:eastAsia="en-US" w:bidi="ar-SA"/>
      </w:rPr>
    </w:lvl>
    <w:lvl w:ilvl="1" w:tplc="CF4AD1D2">
      <w:numFmt w:val="bullet"/>
      <w:lvlText w:val="•"/>
      <w:lvlJc w:val="left"/>
      <w:pPr>
        <w:ind w:left="922" w:hanging="358"/>
      </w:pPr>
      <w:rPr>
        <w:rFonts w:hint="default"/>
        <w:lang w:val="en-US" w:eastAsia="en-US" w:bidi="ar-SA"/>
      </w:rPr>
    </w:lvl>
    <w:lvl w:ilvl="2" w:tplc="ED1A9C02">
      <w:numFmt w:val="bullet"/>
      <w:lvlText w:val="•"/>
      <w:lvlJc w:val="left"/>
      <w:pPr>
        <w:ind w:left="1385" w:hanging="358"/>
      </w:pPr>
      <w:rPr>
        <w:rFonts w:hint="default"/>
        <w:lang w:val="en-US" w:eastAsia="en-US" w:bidi="ar-SA"/>
      </w:rPr>
    </w:lvl>
    <w:lvl w:ilvl="3" w:tplc="A998DEA6">
      <w:numFmt w:val="bullet"/>
      <w:lvlText w:val="•"/>
      <w:lvlJc w:val="left"/>
      <w:pPr>
        <w:ind w:left="1848" w:hanging="358"/>
      </w:pPr>
      <w:rPr>
        <w:rFonts w:hint="default"/>
        <w:lang w:val="en-US" w:eastAsia="en-US" w:bidi="ar-SA"/>
      </w:rPr>
    </w:lvl>
    <w:lvl w:ilvl="4" w:tplc="31702160">
      <w:numFmt w:val="bullet"/>
      <w:lvlText w:val="•"/>
      <w:lvlJc w:val="left"/>
      <w:pPr>
        <w:ind w:left="2311" w:hanging="358"/>
      </w:pPr>
      <w:rPr>
        <w:rFonts w:hint="default"/>
        <w:lang w:val="en-US" w:eastAsia="en-US" w:bidi="ar-SA"/>
      </w:rPr>
    </w:lvl>
    <w:lvl w:ilvl="5" w:tplc="E4D459FE">
      <w:numFmt w:val="bullet"/>
      <w:lvlText w:val="•"/>
      <w:lvlJc w:val="left"/>
      <w:pPr>
        <w:ind w:left="2774" w:hanging="358"/>
      </w:pPr>
      <w:rPr>
        <w:rFonts w:hint="default"/>
        <w:lang w:val="en-US" w:eastAsia="en-US" w:bidi="ar-SA"/>
      </w:rPr>
    </w:lvl>
    <w:lvl w:ilvl="6" w:tplc="DFE052FC">
      <w:numFmt w:val="bullet"/>
      <w:lvlText w:val="•"/>
      <w:lvlJc w:val="left"/>
      <w:pPr>
        <w:ind w:left="3236" w:hanging="358"/>
      </w:pPr>
      <w:rPr>
        <w:rFonts w:hint="default"/>
        <w:lang w:val="en-US" w:eastAsia="en-US" w:bidi="ar-SA"/>
      </w:rPr>
    </w:lvl>
    <w:lvl w:ilvl="7" w:tplc="EB280946">
      <w:numFmt w:val="bullet"/>
      <w:lvlText w:val="•"/>
      <w:lvlJc w:val="left"/>
      <w:pPr>
        <w:ind w:left="3699" w:hanging="358"/>
      </w:pPr>
      <w:rPr>
        <w:rFonts w:hint="default"/>
        <w:lang w:val="en-US" w:eastAsia="en-US" w:bidi="ar-SA"/>
      </w:rPr>
    </w:lvl>
    <w:lvl w:ilvl="8" w:tplc="272E9E26">
      <w:numFmt w:val="bullet"/>
      <w:lvlText w:val="•"/>
      <w:lvlJc w:val="left"/>
      <w:pPr>
        <w:ind w:left="4162" w:hanging="358"/>
      </w:pPr>
      <w:rPr>
        <w:rFonts w:hint="default"/>
        <w:lang w:val="en-US" w:eastAsia="en-US" w:bidi="ar-SA"/>
      </w:rPr>
    </w:lvl>
  </w:abstractNum>
  <w:abstractNum w:abstractNumId="22" w15:restartNumberingAfterBreak="0">
    <w:nsid w:val="4B523E27"/>
    <w:multiLevelType w:val="hybridMultilevel"/>
    <w:tmpl w:val="60E4801E"/>
    <w:lvl w:ilvl="0" w:tplc="6A48E710">
      <w:start w:val="1"/>
      <w:numFmt w:val="lowerLetter"/>
      <w:lvlText w:val="%1."/>
      <w:lvlJc w:val="left"/>
      <w:pPr>
        <w:ind w:left="467" w:hanging="360"/>
      </w:pPr>
      <w:rPr>
        <w:rFonts w:ascii="Calibri" w:eastAsia="Calibri" w:hAnsi="Calibri" w:cs="Calibri" w:hint="default"/>
        <w:b w:val="0"/>
        <w:bCs w:val="0"/>
        <w:i w:val="0"/>
        <w:iCs w:val="0"/>
        <w:spacing w:val="0"/>
        <w:w w:val="99"/>
        <w:sz w:val="20"/>
        <w:szCs w:val="20"/>
        <w:lang w:val="en-US" w:eastAsia="en-US" w:bidi="ar-SA"/>
      </w:rPr>
    </w:lvl>
    <w:lvl w:ilvl="1" w:tplc="F4C6DC3E">
      <w:numFmt w:val="bullet"/>
      <w:lvlText w:val="•"/>
      <w:lvlJc w:val="left"/>
      <w:pPr>
        <w:ind w:left="968" w:hanging="360"/>
      </w:pPr>
      <w:rPr>
        <w:rFonts w:hint="default"/>
        <w:lang w:val="en-US" w:eastAsia="en-US" w:bidi="ar-SA"/>
      </w:rPr>
    </w:lvl>
    <w:lvl w:ilvl="2" w:tplc="FAC4B868">
      <w:numFmt w:val="bullet"/>
      <w:lvlText w:val="•"/>
      <w:lvlJc w:val="left"/>
      <w:pPr>
        <w:ind w:left="1476" w:hanging="360"/>
      </w:pPr>
      <w:rPr>
        <w:rFonts w:hint="default"/>
        <w:lang w:val="en-US" w:eastAsia="en-US" w:bidi="ar-SA"/>
      </w:rPr>
    </w:lvl>
    <w:lvl w:ilvl="3" w:tplc="1940023A">
      <w:numFmt w:val="bullet"/>
      <w:lvlText w:val="•"/>
      <w:lvlJc w:val="left"/>
      <w:pPr>
        <w:ind w:left="1984" w:hanging="360"/>
      </w:pPr>
      <w:rPr>
        <w:rFonts w:hint="default"/>
        <w:lang w:val="en-US" w:eastAsia="en-US" w:bidi="ar-SA"/>
      </w:rPr>
    </w:lvl>
    <w:lvl w:ilvl="4" w:tplc="DC18227E">
      <w:numFmt w:val="bullet"/>
      <w:lvlText w:val="•"/>
      <w:lvlJc w:val="left"/>
      <w:pPr>
        <w:ind w:left="2492" w:hanging="360"/>
      </w:pPr>
      <w:rPr>
        <w:rFonts w:hint="default"/>
        <w:lang w:val="en-US" w:eastAsia="en-US" w:bidi="ar-SA"/>
      </w:rPr>
    </w:lvl>
    <w:lvl w:ilvl="5" w:tplc="C442D228">
      <w:numFmt w:val="bullet"/>
      <w:lvlText w:val="•"/>
      <w:lvlJc w:val="left"/>
      <w:pPr>
        <w:ind w:left="3000" w:hanging="360"/>
      </w:pPr>
      <w:rPr>
        <w:rFonts w:hint="default"/>
        <w:lang w:val="en-US" w:eastAsia="en-US" w:bidi="ar-SA"/>
      </w:rPr>
    </w:lvl>
    <w:lvl w:ilvl="6" w:tplc="0680A622">
      <w:numFmt w:val="bullet"/>
      <w:lvlText w:val="•"/>
      <w:lvlJc w:val="left"/>
      <w:pPr>
        <w:ind w:left="3508" w:hanging="360"/>
      </w:pPr>
      <w:rPr>
        <w:rFonts w:hint="default"/>
        <w:lang w:val="en-US" w:eastAsia="en-US" w:bidi="ar-SA"/>
      </w:rPr>
    </w:lvl>
    <w:lvl w:ilvl="7" w:tplc="E0A486EE">
      <w:numFmt w:val="bullet"/>
      <w:lvlText w:val="•"/>
      <w:lvlJc w:val="left"/>
      <w:pPr>
        <w:ind w:left="4016" w:hanging="360"/>
      </w:pPr>
      <w:rPr>
        <w:rFonts w:hint="default"/>
        <w:lang w:val="en-US" w:eastAsia="en-US" w:bidi="ar-SA"/>
      </w:rPr>
    </w:lvl>
    <w:lvl w:ilvl="8" w:tplc="F77E3480">
      <w:numFmt w:val="bullet"/>
      <w:lvlText w:val="•"/>
      <w:lvlJc w:val="left"/>
      <w:pPr>
        <w:ind w:left="4524" w:hanging="360"/>
      </w:pPr>
      <w:rPr>
        <w:rFonts w:hint="default"/>
        <w:lang w:val="en-US" w:eastAsia="en-US" w:bidi="ar-SA"/>
      </w:rPr>
    </w:lvl>
  </w:abstractNum>
  <w:abstractNum w:abstractNumId="23" w15:restartNumberingAfterBreak="0">
    <w:nsid w:val="4B8E53B4"/>
    <w:multiLevelType w:val="hybridMultilevel"/>
    <w:tmpl w:val="E2044920"/>
    <w:lvl w:ilvl="0" w:tplc="DE1C7B50">
      <w:numFmt w:val="bullet"/>
      <w:lvlText w:val=""/>
      <w:lvlJc w:val="left"/>
      <w:pPr>
        <w:ind w:left="446" w:hanging="360"/>
      </w:pPr>
      <w:rPr>
        <w:rFonts w:ascii="Symbol" w:eastAsia="Symbol" w:hAnsi="Symbol" w:cs="Symbol" w:hint="default"/>
        <w:b w:val="0"/>
        <w:bCs w:val="0"/>
        <w:i w:val="0"/>
        <w:iCs w:val="0"/>
        <w:spacing w:val="0"/>
        <w:w w:val="99"/>
        <w:sz w:val="20"/>
        <w:szCs w:val="20"/>
        <w:lang w:val="en-US" w:eastAsia="en-US" w:bidi="ar-SA"/>
      </w:rPr>
    </w:lvl>
    <w:lvl w:ilvl="1" w:tplc="27625AB4">
      <w:numFmt w:val="bullet"/>
      <w:lvlText w:val="•"/>
      <w:lvlJc w:val="left"/>
      <w:pPr>
        <w:ind w:left="907" w:hanging="360"/>
      </w:pPr>
      <w:rPr>
        <w:rFonts w:hint="default"/>
        <w:lang w:val="en-US" w:eastAsia="en-US" w:bidi="ar-SA"/>
      </w:rPr>
    </w:lvl>
    <w:lvl w:ilvl="2" w:tplc="382698F4">
      <w:numFmt w:val="bullet"/>
      <w:lvlText w:val="•"/>
      <w:lvlJc w:val="left"/>
      <w:pPr>
        <w:ind w:left="1374" w:hanging="360"/>
      </w:pPr>
      <w:rPr>
        <w:rFonts w:hint="default"/>
        <w:lang w:val="en-US" w:eastAsia="en-US" w:bidi="ar-SA"/>
      </w:rPr>
    </w:lvl>
    <w:lvl w:ilvl="3" w:tplc="54A233AA">
      <w:numFmt w:val="bullet"/>
      <w:lvlText w:val="•"/>
      <w:lvlJc w:val="left"/>
      <w:pPr>
        <w:ind w:left="1842" w:hanging="360"/>
      </w:pPr>
      <w:rPr>
        <w:rFonts w:hint="default"/>
        <w:lang w:val="en-US" w:eastAsia="en-US" w:bidi="ar-SA"/>
      </w:rPr>
    </w:lvl>
    <w:lvl w:ilvl="4" w:tplc="7A548126">
      <w:numFmt w:val="bullet"/>
      <w:lvlText w:val="•"/>
      <w:lvlJc w:val="left"/>
      <w:pPr>
        <w:ind w:left="2309" w:hanging="360"/>
      </w:pPr>
      <w:rPr>
        <w:rFonts w:hint="default"/>
        <w:lang w:val="en-US" w:eastAsia="en-US" w:bidi="ar-SA"/>
      </w:rPr>
    </w:lvl>
    <w:lvl w:ilvl="5" w:tplc="3434F6BA">
      <w:numFmt w:val="bullet"/>
      <w:lvlText w:val="•"/>
      <w:lvlJc w:val="left"/>
      <w:pPr>
        <w:ind w:left="2777" w:hanging="360"/>
      </w:pPr>
      <w:rPr>
        <w:rFonts w:hint="default"/>
        <w:lang w:val="en-US" w:eastAsia="en-US" w:bidi="ar-SA"/>
      </w:rPr>
    </w:lvl>
    <w:lvl w:ilvl="6" w:tplc="CE8A3B72">
      <w:numFmt w:val="bullet"/>
      <w:lvlText w:val="•"/>
      <w:lvlJc w:val="left"/>
      <w:pPr>
        <w:ind w:left="3244" w:hanging="360"/>
      </w:pPr>
      <w:rPr>
        <w:rFonts w:hint="default"/>
        <w:lang w:val="en-US" w:eastAsia="en-US" w:bidi="ar-SA"/>
      </w:rPr>
    </w:lvl>
    <w:lvl w:ilvl="7" w:tplc="FFEEFB98">
      <w:numFmt w:val="bullet"/>
      <w:lvlText w:val="•"/>
      <w:lvlJc w:val="left"/>
      <w:pPr>
        <w:ind w:left="3711" w:hanging="360"/>
      </w:pPr>
      <w:rPr>
        <w:rFonts w:hint="default"/>
        <w:lang w:val="en-US" w:eastAsia="en-US" w:bidi="ar-SA"/>
      </w:rPr>
    </w:lvl>
    <w:lvl w:ilvl="8" w:tplc="B7E2CB28">
      <w:numFmt w:val="bullet"/>
      <w:lvlText w:val="•"/>
      <w:lvlJc w:val="left"/>
      <w:pPr>
        <w:ind w:left="4179" w:hanging="360"/>
      </w:pPr>
      <w:rPr>
        <w:rFonts w:hint="default"/>
        <w:lang w:val="en-US" w:eastAsia="en-US" w:bidi="ar-SA"/>
      </w:rPr>
    </w:lvl>
  </w:abstractNum>
  <w:abstractNum w:abstractNumId="24" w15:restartNumberingAfterBreak="0">
    <w:nsid w:val="4D9B7EDE"/>
    <w:multiLevelType w:val="hybridMultilevel"/>
    <w:tmpl w:val="9F64509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2804C6D"/>
    <w:multiLevelType w:val="hybridMultilevel"/>
    <w:tmpl w:val="583A320E"/>
    <w:lvl w:ilvl="0" w:tplc="94807850">
      <w:numFmt w:val="bullet"/>
      <w:lvlText w:val=""/>
      <w:lvlJc w:val="left"/>
      <w:pPr>
        <w:ind w:left="446" w:hanging="360"/>
      </w:pPr>
      <w:rPr>
        <w:rFonts w:ascii="Symbol" w:eastAsia="Symbol" w:hAnsi="Symbol" w:cs="Symbol" w:hint="default"/>
        <w:b w:val="0"/>
        <w:bCs w:val="0"/>
        <w:i w:val="0"/>
        <w:iCs w:val="0"/>
        <w:spacing w:val="0"/>
        <w:w w:val="99"/>
        <w:sz w:val="20"/>
        <w:szCs w:val="20"/>
        <w:lang w:val="en-US" w:eastAsia="en-US" w:bidi="ar-SA"/>
      </w:rPr>
    </w:lvl>
    <w:lvl w:ilvl="1" w:tplc="171E3272">
      <w:numFmt w:val="bullet"/>
      <w:lvlText w:val="•"/>
      <w:lvlJc w:val="left"/>
      <w:pPr>
        <w:ind w:left="907" w:hanging="360"/>
      </w:pPr>
      <w:rPr>
        <w:rFonts w:hint="default"/>
        <w:lang w:val="en-US" w:eastAsia="en-US" w:bidi="ar-SA"/>
      </w:rPr>
    </w:lvl>
    <w:lvl w:ilvl="2" w:tplc="AC189EF4">
      <w:numFmt w:val="bullet"/>
      <w:lvlText w:val="•"/>
      <w:lvlJc w:val="left"/>
      <w:pPr>
        <w:ind w:left="1374" w:hanging="360"/>
      </w:pPr>
      <w:rPr>
        <w:rFonts w:hint="default"/>
        <w:lang w:val="en-US" w:eastAsia="en-US" w:bidi="ar-SA"/>
      </w:rPr>
    </w:lvl>
    <w:lvl w:ilvl="3" w:tplc="5FE8AAE4">
      <w:numFmt w:val="bullet"/>
      <w:lvlText w:val="•"/>
      <w:lvlJc w:val="left"/>
      <w:pPr>
        <w:ind w:left="1842" w:hanging="360"/>
      </w:pPr>
      <w:rPr>
        <w:rFonts w:hint="default"/>
        <w:lang w:val="en-US" w:eastAsia="en-US" w:bidi="ar-SA"/>
      </w:rPr>
    </w:lvl>
    <w:lvl w:ilvl="4" w:tplc="99829E5E">
      <w:numFmt w:val="bullet"/>
      <w:lvlText w:val="•"/>
      <w:lvlJc w:val="left"/>
      <w:pPr>
        <w:ind w:left="2309" w:hanging="360"/>
      </w:pPr>
      <w:rPr>
        <w:rFonts w:hint="default"/>
        <w:lang w:val="en-US" w:eastAsia="en-US" w:bidi="ar-SA"/>
      </w:rPr>
    </w:lvl>
    <w:lvl w:ilvl="5" w:tplc="E9E69EF8">
      <w:numFmt w:val="bullet"/>
      <w:lvlText w:val="•"/>
      <w:lvlJc w:val="left"/>
      <w:pPr>
        <w:ind w:left="2777" w:hanging="360"/>
      </w:pPr>
      <w:rPr>
        <w:rFonts w:hint="default"/>
        <w:lang w:val="en-US" w:eastAsia="en-US" w:bidi="ar-SA"/>
      </w:rPr>
    </w:lvl>
    <w:lvl w:ilvl="6" w:tplc="F6A257BA">
      <w:numFmt w:val="bullet"/>
      <w:lvlText w:val="•"/>
      <w:lvlJc w:val="left"/>
      <w:pPr>
        <w:ind w:left="3244" w:hanging="360"/>
      </w:pPr>
      <w:rPr>
        <w:rFonts w:hint="default"/>
        <w:lang w:val="en-US" w:eastAsia="en-US" w:bidi="ar-SA"/>
      </w:rPr>
    </w:lvl>
    <w:lvl w:ilvl="7" w:tplc="07BE7FD2">
      <w:numFmt w:val="bullet"/>
      <w:lvlText w:val="•"/>
      <w:lvlJc w:val="left"/>
      <w:pPr>
        <w:ind w:left="3711" w:hanging="360"/>
      </w:pPr>
      <w:rPr>
        <w:rFonts w:hint="default"/>
        <w:lang w:val="en-US" w:eastAsia="en-US" w:bidi="ar-SA"/>
      </w:rPr>
    </w:lvl>
    <w:lvl w:ilvl="8" w:tplc="10DAC118">
      <w:numFmt w:val="bullet"/>
      <w:lvlText w:val="•"/>
      <w:lvlJc w:val="left"/>
      <w:pPr>
        <w:ind w:left="4179" w:hanging="360"/>
      </w:pPr>
      <w:rPr>
        <w:rFonts w:hint="default"/>
        <w:lang w:val="en-US" w:eastAsia="en-US" w:bidi="ar-SA"/>
      </w:rPr>
    </w:lvl>
  </w:abstractNum>
  <w:abstractNum w:abstractNumId="26" w15:restartNumberingAfterBreak="0">
    <w:nsid w:val="5546191E"/>
    <w:multiLevelType w:val="hybridMultilevel"/>
    <w:tmpl w:val="8AEE3390"/>
    <w:lvl w:ilvl="0" w:tplc="946C8C20">
      <w:numFmt w:val="bullet"/>
      <w:lvlText w:val="●"/>
      <w:lvlJc w:val="left"/>
      <w:pPr>
        <w:ind w:left="465" w:hanging="360"/>
      </w:pPr>
      <w:rPr>
        <w:rFonts w:ascii="Arial" w:eastAsia="Arial" w:hAnsi="Arial" w:cs="Arial" w:hint="default"/>
        <w:b w:val="0"/>
        <w:bCs w:val="0"/>
        <w:i w:val="0"/>
        <w:iCs w:val="0"/>
        <w:spacing w:val="0"/>
        <w:w w:val="99"/>
        <w:sz w:val="20"/>
        <w:szCs w:val="20"/>
        <w:lang w:val="en-US" w:eastAsia="en-US" w:bidi="ar-SA"/>
      </w:rPr>
    </w:lvl>
    <w:lvl w:ilvl="1" w:tplc="3FD2BD24">
      <w:numFmt w:val="bullet"/>
      <w:lvlText w:val="•"/>
      <w:lvlJc w:val="left"/>
      <w:pPr>
        <w:ind w:left="922" w:hanging="360"/>
      </w:pPr>
      <w:rPr>
        <w:rFonts w:hint="default"/>
        <w:lang w:val="en-US" w:eastAsia="en-US" w:bidi="ar-SA"/>
      </w:rPr>
    </w:lvl>
    <w:lvl w:ilvl="2" w:tplc="B9A80CD8">
      <w:numFmt w:val="bullet"/>
      <w:lvlText w:val="•"/>
      <w:lvlJc w:val="left"/>
      <w:pPr>
        <w:ind w:left="1385" w:hanging="360"/>
      </w:pPr>
      <w:rPr>
        <w:rFonts w:hint="default"/>
        <w:lang w:val="en-US" w:eastAsia="en-US" w:bidi="ar-SA"/>
      </w:rPr>
    </w:lvl>
    <w:lvl w:ilvl="3" w:tplc="12C671BC">
      <w:numFmt w:val="bullet"/>
      <w:lvlText w:val="•"/>
      <w:lvlJc w:val="left"/>
      <w:pPr>
        <w:ind w:left="1848" w:hanging="360"/>
      </w:pPr>
      <w:rPr>
        <w:rFonts w:hint="default"/>
        <w:lang w:val="en-US" w:eastAsia="en-US" w:bidi="ar-SA"/>
      </w:rPr>
    </w:lvl>
    <w:lvl w:ilvl="4" w:tplc="C204B528">
      <w:numFmt w:val="bullet"/>
      <w:lvlText w:val="•"/>
      <w:lvlJc w:val="left"/>
      <w:pPr>
        <w:ind w:left="2311" w:hanging="360"/>
      </w:pPr>
      <w:rPr>
        <w:rFonts w:hint="default"/>
        <w:lang w:val="en-US" w:eastAsia="en-US" w:bidi="ar-SA"/>
      </w:rPr>
    </w:lvl>
    <w:lvl w:ilvl="5" w:tplc="6BE834F6">
      <w:numFmt w:val="bullet"/>
      <w:lvlText w:val="•"/>
      <w:lvlJc w:val="left"/>
      <w:pPr>
        <w:ind w:left="2774" w:hanging="360"/>
      </w:pPr>
      <w:rPr>
        <w:rFonts w:hint="default"/>
        <w:lang w:val="en-US" w:eastAsia="en-US" w:bidi="ar-SA"/>
      </w:rPr>
    </w:lvl>
    <w:lvl w:ilvl="6" w:tplc="078E1C8C">
      <w:numFmt w:val="bullet"/>
      <w:lvlText w:val="•"/>
      <w:lvlJc w:val="left"/>
      <w:pPr>
        <w:ind w:left="3236" w:hanging="360"/>
      </w:pPr>
      <w:rPr>
        <w:rFonts w:hint="default"/>
        <w:lang w:val="en-US" w:eastAsia="en-US" w:bidi="ar-SA"/>
      </w:rPr>
    </w:lvl>
    <w:lvl w:ilvl="7" w:tplc="8A5A207C">
      <w:numFmt w:val="bullet"/>
      <w:lvlText w:val="•"/>
      <w:lvlJc w:val="left"/>
      <w:pPr>
        <w:ind w:left="3699" w:hanging="360"/>
      </w:pPr>
      <w:rPr>
        <w:rFonts w:hint="default"/>
        <w:lang w:val="en-US" w:eastAsia="en-US" w:bidi="ar-SA"/>
      </w:rPr>
    </w:lvl>
    <w:lvl w:ilvl="8" w:tplc="AE743086">
      <w:numFmt w:val="bullet"/>
      <w:lvlText w:val="•"/>
      <w:lvlJc w:val="left"/>
      <w:pPr>
        <w:ind w:left="4162" w:hanging="360"/>
      </w:pPr>
      <w:rPr>
        <w:rFonts w:hint="default"/>
        <w:lang w:val="en-US" w:eastAsia="en-US" w:bidi="ar-SA"/>
      </w:rPr>
    </w:lvl>
  </w:abstractNum>
  <w:abstractNum w:abstractNumId="27" w15:restartNumberingAfterBreak="0">
    <w:nsid w:val="6C640D91"/>
    <w:multiLevelType w:val="hybridMultilevel"/>
    <w:tmpl w:val="5CE8B3D2"/>
    <w:lvl w:ilvl="0" w:tplc="08C6CD98">
      <w:numFmt w:val="bullet"/>
      <w:lvlText w:val="●"/>
      <w:lvlJc w:val="left"/>
      <w:pPr>
        <w:ind w:left="467" w:hanging="360"/>
      </w:pPr>
      <w:rPr>
        <w:rFonts w:ascii="Arial" w:eastAsia="Arial" w:hAnsi="Arial" w:cs="Arial" w:hint="default"/>
        <w:b w:val="0"/>
        <w:bCs w:val="0"/>
        <w:i w:val="0"/>
        <w:iCs w:val="0"/>
        <w:spacing w:val="0"/>
        <w:w w:val="99"/>
        <w:sz w:val="20"/>
        <w:szCs w:val="20"/>
        <w:lang w:val="en-US" w:eastAsia="en-US" w:bidi="ar-SA"/>
      </w:rPr>
    </w:lvl>
    <w:lvl w:ilvl="1" w:tplc="E836EBC8">
      <w:numFmt w:val="bullet"/>
      <w:lvlText w:val="•"/>
      <w:lvlJc w:val="left"/>
      <w:pPr>
        <w:ind w:left="954" w:hanging="360"/>
      </w:pPr>
      <w:rPr>
        <w:rFonts w:hint="default"/>
        <w:lang w:val="en-US" w:eastAsia="en-US" w:bidi="ar-SA"/>
      </w:rPr>
    </w:lvl>
    <w:lvl w:ilvl="2" w:tplc="F6A0063C">
      <w:numFmt w:val="bullet"/>
      <w:lvlText w:val="•"/>
      <w:lvlJc w:val="left"/>
      <w:pPr>
        <w:ind w:left="1448" w:hanging="360"/>
      </w:pPr>
      <w:rPr>
        <w:rFonts w:hint="default"/>
        <w:lang w:val="en-US" w:eastAsia="en-US" w:bidi="ar-SA"/>
      </w:rPr>
    </w:lvl>
    <w:lvl w:ilvl="3" w:tplc="A5461E00">
      <w:numFmt w:val="bullet"/>
      <w:lvlText w:val="•"/>
      <w:lvlJc w:val="left"/>
      <w:pPr>
        <w:ind w:left="1942" w:hanging="360"/>
      </w:pPr>
      <w:rPr>
        <w:rFonts w:hint="default"/>
        <w:lang w:val="en-US" w:eastAsia="en-US" w:bidi="ar-SA"/>
      </w:rPr>
    </w:lvl>
    <w:lvl w:ilvl="4" w:tplc="60E48E08">
      <w:numFmt w:val="bullet"/>
      <w:lvlText w:val="•"/>
      <w:lvlJc w:val="left"/>
      <w:pPr>
        <w:ind w:left="2436" w:hanging="360"/>
      </w:pPr>
      <w:rPr>
        <w:rFonts w:hint="default"/>
        <w:lang w:val="en-US" w:eastAsia="en-US" w:bidi="ar-SA"/>
      </w:rPr>
    </w:lvl>
    <w:lvl w:ilvl="5" w:tplc="4156F1A2">
      <w:numFmt w:val="bullet"/>
      <w:lvlText w:val="•"/>
      <w:lvlJc w:val="left"/>
      <w:pPr>
        <w:ind w:left="2930" w:hanging="360"/>
      </w:pPr>
      <w:rPr>
        <w:rFonts w:hint="default"/>
        <w:lang w:val="en-US" w:eastAsia="en-US" w:bidi="ar-SA"/>
      </w:rPr>
    </w:lvl>
    <w:lvl w:ilvl="6" w:tplc="8CA8A63E">
      <w:numFmt w:val="bullet"/>
      <w:lvlText w:val="•"/>
      <w:lvlJc w:val="left"/>
      <w:pPr>
        <w:ind w:left="3424" w:hanging="360"/>
      </w:pPr>
      <w:rPr>
        <w:rFonts w:hint="default"/>
        <w:lang w:val="en-US" w:eastAsia="en-US" w:bidi="ar-SA"/>
      </w:rPr>
    </w:lvl>
    <w:lvl w:ilvl="7" w:tplc="2FCC1408">
      <w:numFmt w:val="bullet"/>
      <w:lvlText w:val="•"/>
      <w:lvlJc w:val="left"/>
      <w:pPr>
        <w:ind w:left="3918" w:hanging="360"/>
      </w:pPr>
      <w:rPr>
        <w:rFonts w:hint="default"/>
        <w:lang w:val="en-US" w:eastAsia="en-US" w:bidi="ar-SA"/>
      </w:rPr>
    </w:lvl>
    <w:lvl w:ilvl="8" w:tplc="FC027BE4">
      <w:numFmt w:val="bullet"/>
      <w:lvlText w:val="•"/>
      <w:lvlJc w:val="left"/>
      <w:pPr>
        <w:ind w:left="4412" w:hanging="360"/>
      </w:pPr>
      <w:rPr>
        <w:rFonts w:hint="default"/>
        <w:lang w:val="en-US" w:eastAsia="en-US" w:bidi="ar-SA"/>
      </w:rPr>
    </w:lvl>
  </w:abstractNum>
  <w:abstractNum w:abstractNumId="28" w15:restartNumberingAfterBreak="0">
    <w:nsid w:val="6E24386D"/>
    <w:multiLevelType w:val="hybridMultilevel"/>
    <w:tmpl w:val="E37815CA"/>
    <w:lvl w:ilvl="0" w:tplc="14090001">
      <w:start w:val="1"/>
      <w:numFmt w:val="bullet"/>
      <w:lvlText w:val=""/>
      <w:lvlJc w:val="left"/>
      <w:pPr>
        <w:ind w:left="1166" w:hanging="360"/>
      </w:pPr>
      <w:rPr>
        <w:rFonts w:ascii="Symbol" w:hAnsi="Symbol" w:hint="default"/>
      </w:rPr>
    </w:lvl>
    <w:lvl w:ilvl="1" w:tplc="14090003" w:tentative="1">
      <w:start w:val="1"/>
      <w:numFmt w:val="bullet"/>
      <w:lvlText w:val="o"/>
      <w:lvlJc w:val="left"/>
      <w:pPr>
        <w:ind w:left="1886" w:hanging="360"/>
      </w:pPr>
      <w:rPr>
        <w:rFonts w:ascii="Courier New" w:hAnsi="Courier New" w:cs="Courier New" w:hint="default"/>
      </w:rPr>
    </w:lvl>
    <w:lvl w:ilvl="2" w:tplc="14090005" w:tentative="1">
      <w:start w:val="1"/>
      <w:numFmt w:val="bullet"/>
      <w:lvlText w:val=""/>
      <w:lvlJc w:val="left"/>
      <w:pPr>
        <w:ind w:left="2606" w:hanging="360"/>
      </w:pPr>
      <w:rPr>
        <w:rFonts w:ascii="Wingdings" w:hAnsi="Wingdings" w:hint="default"/>
      </w:rPr>
    </w:lvl>
    <w:lvl w:ilvl="3" w:tplc="14090001" w:tentative="1">
      <w:start w:val="1"/>
      <w:numFmt w:val="bullet"/>
      <w:lvlText w:val=""/>
      <w:lvlJc w:val="left"/>
      <w:pPr>
        <w:ind w:left="3326" w:hanging="360"/>
      </w:pPr>
      <w:rPr>
        <w:rFonts w:ascii="Symbol" w:hAnsi="Symbol" w:hint="default"/>
      </w:rPr>
    </w:lvl>
    <w:lvl w:ilvl="4" w:tplc="14090003" w:tentative="1">
      <w:start w:val="1"/>
      <w:numFmt w:val="bullet"/>
      <w:lvlText w:val="o"/>
      <w:lvlJc w:val="left"/>
      <w:pPr>
        <w:ind w:left="4046" w:hanging="360"/>
      </w:pPr>
      <w:rPr>
        <w:rFonts w:ascii="Courier New" w:hAnsi="Courier New" w:cs="Courier New" w:hint="default"/>
      </w:rPr>
    </w:lvl>
    <w:lvl w:ilvl="5" w:tplc="14090005" w:tentative="1">
      <w:start w:val="1"/>
      <w:numFmt w:val="bullet"/>
      <w:lvlText w:val=""/>
      <w:lvlJc w:val="left"/>
      <w:pPr>
        <w:ind w:left="4766" w:hanging="360"/>
      </w:pPr>
      <w:rPr>
        <w:rFonts w:ascii="Wingdings" w:hAnsi="Wingdings" w:hint="default"/>
      </w:rPr>
    </w:lvl>
    <w:lvl w:ilvl="6" w:tplc="14090001" w:tentative="1">
      <w:start w:val="1"/>
      <w:numFmt w:val="bullet"/>
      <w:lvlText w:val=""/>
      <w:lvlJc w:val="left"/>
      <w:pPr>
        <w:ind w:left="5486" w:hanging="360"/>
      </w:pPr>
      <w:rPr>
        <w:rFonts w:ascii="Symbol" w:hAnsi="Symbol" w:hint="default"/>
      </w:rPr>
    </w:lvl>
    <w:lvl w:ilvl="7" w:tplc="14090003" w:tentative="1">
      <w:start w:val="1"/>
      <w:numFmt w:val="bullet"/>
      <w:lvlText w:val="o"/>
      <w:lvlJc w:val="left"/>
      <w:pPr>
        <w:ind w:left="6206" w:hanging="360"/>
      </w:pPr>
      <w:rPr>
        <w:rFonts w:ascii="Courier New" w:hAnsi="Courier New" w:cs="Courier New" w:hint="default"/>
      </w:rPr>
    </w:lvl>
    <w:lvl w:ilvl="8" w:tplc="14090005" w:tentative="1">
      <w:start w:val="1"/>
      <w:numFmt w:val="bullet"/>
      <w:lvlText w:val=""/>
      <w:lvlJc w:val="left"/>
      <w:pPr>
        <w:ind w:left="6926" w:hanging="360"/>
      </w:pPr>
      <w:rPr>
        <w:rFonts w:ascii="Wingdings" w:hAnsi="Wingdings" w:hint="default"/>
      </w:rPr>
    </w:lvl>
  </w:abstractNum>
  <w:abstractNum w:abstractNumId="29" w15:restartNumberingAfterBreak="0">
    <w:nsid w:val="747E553A"/>
    <w:multiLevelType w:val="hybridMultilevel"/>
    <w:tmpl w:val="A3A21B3C"/>
    <w:lvl w:ilvl="0" w:tplc="84DC66A4">
      <w:numFmt w:val="bullet"/>
      <w:lvlText w:val="●"/>
      <w:lvlJc w:val="left"/>
      <w:pPr>
        <w:ind w:left="467" w:hanging="360"/>
      </w:pPr>
      <w:rPr>
        <w:rFonts w:ascii="Arial" w:eastAsia="Arial" w:hAnsi="Arial" w:cs="Arial" w:hint="default"/>
        <w:b w:val="0"/>
        <w:bCs w:val="0"/>
        <w:i w:val="0"/>
        <w:iCs w:val="0"/>
        <w:spacing w:val="0"/>
        <w:w w:val="99"/>
        <w:sz w:val="20"/>
        <w:szCs w:val="20"/>
        <w:lang w:val="en-US" w:eastAsia="en-US" w:bidi="ar-SA"/>
      </w:rPr>
    </w:lvl>
    <w:lvl w:ilvl="1" w:tplc="16BA6282">
      <w:numFmt w:val="bullet"/>
      <w:lvlText w:val="•"/>
      <w:lvlJc w:val="left"/>
      <w:pPr>
        <w:ind w:left="920" w:hanging="360"/>
      </w:pPr>
      <w:rPr>
        <w:rFonts w:hint="default"/>
        <w:lang w:val="en-US" w:eastAsia="en-US" w:bidi="ar-SA"/>
      </w:rPr>
    </w:lvl>
    <w:lvl w:ilvl="2" w:tplc="92D69D70">
      <w:numFmt w:val="bullet"/>
      <w:lvlText w:val="•"/>
      <w:lvlJc w:val="left"/>
      <w:pPr>
        <w:ind w:left="1380" w:hanging="360"/>
      </w:pPr>
      <w:rPr>
        <w:rFonts w:hint="default"/>
        <w:lang w:val="en-US" w:eastAsia="en-US" w:bidi="ar-SA"/>
      </w:rPr>
    </w:lvl>
    <w:lvl w:ilvl="3" w:tplc="7B061B0E">
      <w:numFmt w:val="bullet"/>
      <w:lvlText w:val="•"/>
      <w:lvlJc w:val="left"/>
      <w:pPr>
        <w:ind w:left="1840" w:hanging="360"/>
      </w:pPr>
      <w:rPr>
        <w:rFonts w:hint="default"/>
        <w:lang w:val="en-US" w:eastAsia="en-US" w:bidi="ar-SA"/>
      </w:rPr>
    </w:lvl>
    <w:lvl w:ilvl="4" w:tplc="58AC2724">
      <w:numFmt w:val="bullet"/>
      <w:lvlText w:val="•"/>
      <w:lvlJc w:val="left"/>
      <w:pPr>
        <w:ind w:left="2300" w:hanging="360"/>
      </w:pPr>
      <w:rPr>
        <w:rFonts w:hint="default"/>
        <w:lang w:val="en-US" w:eastAsia="en-US" w:bidi="ar-SA"/>
      </w:rPr>
    </w:lvl>
    <w:lvl w:ilvl="5" w:tplc="03868D4A">
      <w:numFmt w:val="bullet"/>
      <w:lvlText w:val="•"/>
      <w:lvlJc w:val="left"/>
      <w:pPr>
        <w:ind w:left="2760" w:hanging="360"/>
      </w:pPr>
      <w:rPr>
        <w:rFonts w:hint="default"/>
        <w:lang w:val="en-US" w:eastAsia="en-US" w:bidi="ar-SA"/>
      </w:rPr>
    </w:lvl>
    <w:lvl w:ilvl="6" w:tplc="D23A70D4">
      <w:numFmt w:val="bullet"/>
      <w:lvlText w:val="•"/>
      <w:lvlJc w:val="left"/>
      <w:pPr>
        <w:ind w:left="3220" w:hanging="360"/>
      </w:pPr>
      <w:rPr>
        <w:rFonts w:hint="default"/>
        <w:lang w:val="en-US" w:eastAsia="en-US" w:bidi="ar-SA"/>
      </w:rPr>
    </w:lvl>
    <w:lvl w:ilvl="7" w:tplc="F0BA9350">
      <w:numFmt w:val="bullet"/>
      <w:lvlText w:val="•"/>
      <w:lvlJc w:val="left"/>
      <w:pPr>
        <w:ind w:left="3680" w:hanging="360"/>
      </w:pPr>
      <w:rPr>
        <w:rFonts w:hint="default"/>
        <w:lang w:val="en-US" w:eastAsia="en-US" w:bidi="ar-SA"/>
      </w:rPr>
    </w:lvl>
    <w:lvl w:ilvl="8" w:tplc="D38AFEC8">
      <w:numFmt w:val="bullet"/>
      <w:lvlText w:val="•"/>
      <w:lvlJc w:val="left"/>
      <w:pPr>
        <w:ind w:left="4140" w:hanging="360"/>
      </w:pPr>
      <w:rPr>
        <w:rFonts w:hint="default"/>
        <w:lang w:val="en-US" w:eastAsia="en-US" w:bidi="ar-SA"/>
      </w:rPr>
    </w:lvl>
  </w:abstractNum>
  <w:abstractNum w:abstractNumId="30" w15:restartNumberingAfterBreak="0">
    <w:nsid w:val="76CF378F"/>
    <w:multiLevelType w:val="hybridMultilevel"/>
    <w:tmpl w:val="5E4610CC"/>
    <w:lvl w:ilvl="0" w:tplc="A7CE1BB4">
      <w:start w:val="1"/>
      <w:numFmt w:val="lowerLetter"/>
      <w:lvlText w:val="%1."/>
      <w:lvlJc w:val="left"/>
      <w:pPr>
        <w:ind w:left="467" w:hanging="360"/>
      </w:pPr>
      <w:rPr>
        <w:rFonts w:ascii="Calibri" w:eastAsia="Calibri" w:hAnsi="Calibri" w:cs="Calibri" w:hint="default"/>
        <w:b w:val="0"/>
        <w:bCs w:val="0"/>
        <w:i w:val="0"/>
        <w:iCs w:val="0"/>
        <w:spacing w:val="0"/>
        <w:w w:val="99"/>
        <w:sz w:val="20"/>
        <w:szCs w:val="20"/>
        <w:lang w:val="en-US" w:eastAsia="en-US" w:bidi="ar-SA"/>
      </w:rPr>
    </w:lvl>
    <w:lvl w:ilvl="1" w:tplc="0EC01814">
      <w:numFmt w:val="bullet"/>
      <w:lvlText w:val="•"/>
      <w:lvlJc w:val="left"/>
      <w:pPr>
        <w:ind w:left="968" w:hanging="360"/>
      </w:pPr>
      <w:rPr>
        <w:rFonts w:hint="default"/>
        <w:lang w:val="en-US" w:eastAsia="en-US" w:bidi="ar-SA"/>
      </w:rPr>
    </w:lvl>
    <w:lvl w:ilvl="2" w:tplc="FAE60AE8">
      <w:numFmt w:val="bullet"/>
      <w:lvlText w:val="•"/>
      <w:lvlJc w:val="left"/>
      <w:pPr>
        <w:ind w:left="1476" w:hanging="360"/>
      </w:pPr>
      <w:rPr>
        <w:rFonts w:hint="default"/>
        <w:lang w:val="en-US" w:eastAsia="en-US" w:bidi="ar-SA"/>
      </w:rPr>
    </w:lvl>
    <w:lvl w:ilvl="3" w:tplc="B3E4A6B8">
      <w:numFmt w:val="bullet"/>
      <w:lvlText w:val="•"/>
      <w:lvlJc w:val="left"/>
      <w:pPr>
        <w:ind w:left="1984" w:hanging="360"/>
      </w:pPr>
      <w:rPr>
        <w:rFonts w:hint="default"/>
        <w:lang w:val="en-US" w:eastAsia="en-US" w:bidi="ar-SA"/>
      </w:rPr>
    </w:lvl>
    <w:lvl w:ilvl="4" w:tplc="4B243940">
      <w:numFmt w:val="bullet"/>
      <w:lvlText w:val="•"/>
      <w:lvlJc w:val="left"/>
      <w:pPr>
        <w:ind w:left="2492" w:hanging="360"/>
      </w:pPr>
      <w:rPr>
        <w:rFonts w:hint="default"/>
        <w:lang w:val="en-US" w:eastAsia="en-US" w:bidi="ar-SA"/>
      </w:rPr>
    </w:lvl>
    <w:lvl w:ilvl="5" w:tplc="C38418F0">
      <w:numFmt w:val="bullet"/>
      <w:lvlText w:val="•"/>
      <w:lvlJc w:val="left"/>
      <w:pPr>
        <w:ind w:left="3000" w:hanging="360"/>
      </w:pPr>
      <w:rPr>
        <w:rFonts w:hint="default"/>
        <w:lang w:val="en-US" w:eastAsia="en-US" w:bidi="ar-SA"/>
      </w:rPr>
    </w:lvl>
    <w:lvl w:ilvl="6" w:tplc="3684D49C">
      <w:numFmt w:val="bullet"/>
      <w:lvlText w:val="•"/>
      <w:lvlJc w:val="left"/>
      <w:pPr>
        <w:ind w:left="3508" w:hanging="360"/>
      </w:pPr>
      <w:rPr>
        <w:rFonts w:hint="default"/>
        <w:lang w:val="en-US" w:eastAsia="en-US" w:bidi="ar-SA"/>
      </w:rPr>
    </w:lvl>
    <w:lvl w:ilvl="7" w:tplc="07801AB4">
      <w:numFmt w:val="bullet"/>
      <w:lvlText w:val="•"/>
      <w:lvlJc w:val="left"/>
      <w:pPr>
        <w:ind w:left="4016" w:hanging="360"/>
      </w:pPr>
      <w:rPr>
        <w:rFonts w:hint="default"/>
        <w:lang w:val="en-US" w:eastAsia="en-US" w:bidi="ar-SA"/>
      </w:rPr>
    </w:lvl>
    <w:lvl w:ilvl="8" w:tplc="EBA0EF6C">
      <w:numFmt w:val="bullet"/>
      <w:lvlText w:val="•"/>
      <w:lvlJc w:val="left"/>
      <w:pPr>
        <w:ind w:left="4524" w:hanging="360"/>
      </w:pPr>
      <w:rPr>
        <w:rFonts w:hint="default"/>
        <w:lang w:val="en-US" w:eastAsia="en-US" w:bidi="ar-SA"/>
      </w:rPr>
    </w:lvl>
  </w:abstractNum>
  <w:abstractNum w:abstractNumId="31" w15:restartNumberingAfterBreak="0">
    <w:nsid w:val="78536684"/>
    <w:multiLevelType w:val="hybridMultilevel"/>
    <w:tmpl w:val="495009BA"/>
    <w:lvl w:ilvl="0" w:tplc="A2EE1840">
      <w:numFmt w:val="bullet"/>
      <w:lvlText w:val="●"/>
      <w:lvlJc w:val="left"/>
      <w:pPr>
        <w:ind w:left="467" w:hanging="360"/>
      </w:pPr>
      <w:rPr>
        <w:rFonts w:ascii="Arial" w:eastAsia="Arial" w:hAnsi="Arial" w:cs="Arial" w:hint="default"/>
        <w:b w:val="0"/>
        <w:bCs w:val="0"/>
        <w:i w:val="0"/>
        <w:iCs w:val="0"/>
        <w:spacing w:val="0"/>
        <w:w w:val="99"/>
        <w:sz w:val="20"/>
        <w:szCs w:val="20"/>
        <w:lang w:val="en-US" w:eastAsia="en-US" w:bidi="ar-SA"/>
      </w:rPr>
    </w:lvl>
    <w:lvl w:ilvl="1" w:tplc="AD981EF2">
      <w:numFmt w:val="bullet"/>
      <w:lvlText w:val="•"/>
      <w:lvlJc w:val="left"/>
      <w:pPr>
        <w:ind w:left="922" w:hanging="360"/>
      </w:pPr>
      <w:rPr>
        <w:rFonts w:hint="default"/>
        <w:lang w:val="en-US" w:eastAsia="en-US" w:bidi="ar-SA"/>
      </w:rPr>
    </w:lvl>
    <w:lvl w:ilvl="2" w:tplc="A34E86A8">
      <w:numFmt w:val="bullet"/>
      <w:lvlText w:val="•"/>
      <w:lvlJc w:val="left"/>
      <w:pPr>
        <w:ind w:left="1385" w:hanging="360"/>
      </w:pPr>
      <w:rPr>
        <w:rFonts w:hint="default"/>
        <w:lang w:val="en-US" w:eastAsia="en-US" w:bidi="ar-SA"/>
      </w:rPr>
    </w:lvl>
    <w:lvl w:ilvl="3" w:tplc="8410EBC6">
      <w:numFmt w:val="bullet"/>
      <w:lvlText w:val="•"/>
      <w:lvlJc w:val="left"/>
      <w:pPr>
        <w:ind w:left="1848" w:hanging="360"/>
      </w:pPr>
      <w:rPr>
        <w:rFonts w:hint="default"/>
        <w:lang w:val="en-US" w:eastAsia="en-US" w:bidi="ar-SA"/>
      </w:rPr>
    </w:lvl>
    <w:lvl w:ilvl="4" w:tplc="AEACA712">
      <w:numFmt w:val="bullet"/>
      <w:lvlText w:val="•"/>
      <w:lvlJc w:val="left"/>
      <w:pPr>
        <w:ind w:left="2311" w:hanging="360"/>
      </w:pPr>
      <w:rPr>
        <w:rFonts w:hint="default"/>
        <w:lang w:val="en-US" w:eastAsia="en-US" w:bidi="ar-SA"/>
      </w:rPr>
    </w:lvl>
    <w:lvl w:ilvl="5" w:tplc="E9E6B8DA">
      <w:numFmt w:val="bullet"/>
      <w:lvlText w:val="•"/>
      <w:lvlJc w:val="left"/>
      <w:pPr>
        <w:ind w:left="2774" w:hanging="360"/>
      </w:pPr>
      <w:rPr>
        <w:rFonts w:hint="default"/>
        <w:lang w:val="en-US" w:eastAsia="en-US" w:bidi="ar-SA"/>
      </w:rPr>
    </w:lvl>
    <w:lvl w:ilvl="6" w:tplc="2A6CC028">
      <w:numFmt w:val="bullet"/>
      <w:lvlText w:val="•"/>
      <w:lvlJc w:val="left"/>
      <w:pPr>
        <w:ind w:left="3236" w:hanging="360"/>
      </w:pPr>
      <w:rPr>
        <w:rFonts w:hint="default"/>
        <w:lang w:val="en-US" w:eastAsia="en-US" w:bidi="ar-SA"/>
      </w:rPr>
    </w:lvl>
    <w:lvl w:ilvl="7" w:tplc="4C42183C">
      <w:numFmt w:val="bullet"/>
      <w:lvlText w:val="•"/>
      <w:lvlJc w:val="left"/>
      <w:pPr>
        <w:ind w:left="3699" w:hanging="360"/>
      </w:pPr>
      <w:rPr>
        <w:rFonts w:hint="default"/>
        <w:lang w:val="en-US" w:eastAsia="en-US" w:bidi="ar-SA"/>
      </w:rPr>
    </w:lvl>
    <w:lvl w:ilvl="8" w:tplc="30464D4E">
      <w:numFmt w:val="bullet"/>
      <w:lvlText w:val="•"/>
      <w:lvlJc w:val="left"/>
      <w:pPr>
        <w:ind w:left="4162" w:hanging="360"/>
      </w:pPr>
      <w:rPr>
        <w:rFonts w:hint="default"/>
        <w:lang w:val="en-US" w:eastAsia="en-US" w:bidi="ar-SA"/>
      </w:rPr>
    </w:lvl>
  </w:abstractNum>
  <w:abstractNum w:abstractNumId="32" w15:restartNumberingAfterBreak="0">
    <w:nsid w:val="78A23F33"/>
    <w:multiLevelType w:val="hybridMultilevel"/>
    <w:tmpl w:val="76A2A540"/>
    <w:lvl w:ilvl="0" w:tplc="F50EB348">
      <w:numFmt w:val="bullet"/>
      <w:lvlText w:val="●"/>
      <w:lvlJc w:val="left"/>
      <w:pPr>
        <w:ind w:left="448" w:hanging="360"/>
      </w:pPr>
      <w:rPr>
        <w:rFonts w:ascii="Arial" w:eastAsia="Arial" w:hAnsi="Arial" w:cs="Arial" w:hint="default"/>
        <w:b w:val="0"/>
        <w:bCs w:val="0"/>
        <w:i w:val="0"/>
        <w:iCs w:val="0"/>
        <w:spacing w:val="0"/>
        <w:w w:val="99"/>
        <w:sz w:val="20"/>
        <w:szCs w:val="20"/>
        <w:lang w:val="en-US" w:eastAsia="en-US" w:bidi="ar-SA"/>
      </w:rPr>
    </w:lvl>
    <w:lvl w:ilvl="1" w:tplc="646CFBE0">
      <w:numFmt w:val="bullet"/>
      <w:lvlText w:val="•"/>
      <w:lvlJc w:val="left"/>
      <w:pPr>
        <w:ind w:left="907" w:hanging="360"/>
      </w:pPr>
      <w:rPr>
        <w:rFonts w:hint="default"/>
        <w:lang w:val="en-US" w:eastAsia="en-US" w:bidi="ar-SA"/>
      </w:rPr>
    </w:lvl>
    <w:lvl w:ilvl="2" w:tplc="72E42226">
      <w:numFmt w:val="bullet"/>
      <w:lvlText w:val="•"/>
      <w:lvlJc w:val="left"/>
      <w:pPr>
        <w:ind w:left="1374" w:hanging="360"/>
      </w:pPr>
      <w:rPr>
        <w:rFonts w:hint="default"/>
        <w:lang w:val="en-US" w:eastAsia="en-US" w:bidi="ar-SA"/>
      </w:rPr>
    </w:lvl>
    <w:lvl w:ilvl="3" w:tplc="88EA0F4A">
      <w:numFmt w:val="bullet"/>
      <w:lvlText w:val="•"/>
      <w:lvlJc w:val="left"/>
      <w:pPr>
        <w:ind w:left="1842" w:hanging="360"/>
      </w:pPr>
      <w:rPr>
        <w:rFonts w:hint="default"/>
        <w:lang w:val="en-US" w:eastAsia="en-US" w:bidi="ar-SA"/>
      </w:rPr>
    </w:lvl>
    <w:lvl w:ilvl="4" w:tplc="F9BA044E">
      <w:numFmt w:val="bullet"/>
      <w:lvlText w:val="•"/>
      <w:lvlJc w:val="left"/>
      <w:pPr>
        <w:ind w:left="2309" w:hanging="360"/>
      </w:pPr>
      <w:rPr>
        <w:rFonts w:hint="default"/>
        <w:lang w:val="en-US" w:eastAsia="en-US" w:bidi="ar-SA"/>
      </w:rPr>
    </w:lvl>
    <w:lvl w:ilvl="5" w:tplc="8DDA753C">
      <w:numFmt w:val="bullet"/>
      <w:lvlText w:val="•"/>
      <w:lvlJc w:val="left"/>
      <w:pPr>
        <w:ind w:left="2777" w:hanging="360"/>
      </w:pPr>
      <w:rPr>
        <w:rFonts w:hint="default"/>
        <w:lang w:val="en-US" w:eastAsia="en-US" w:bidi="ar-SA"/>
      </w:rPr>
    </w:lvl>
    <w:lvl w:ilvl="6" w:tplc="04D6CAB8">
      <w:numFmt w:val="bullet"/>
      <w:lvlText w:val="•"/>
      <w:lvlJc w:val="left"/>
      <w:pPr>
        <w:ind w:left="3244" w:hanging="360"/>
      </w:pPr>
      <w:rPr>
        <w:rFonts w:hint="default"/>
        <w:lang w:val="en-US" w:eastAsia="en-US" w:bidi="ar-SA"/>
      </w:rPr>
    </w:lvl>
    <w:lvl w:ilvl="7" w:tplc="9F7AB05E">
      <w:numFmt w:val="bullet"/>
      <w:lvlText w:val="•"/>
      <w:lvlJc w:val="left"/>
      <w:pPr>
        <w:ind w:left="3711" w:hanging="360"/>
      </w:pPr>
      <w:rPr>
        <w:rFonts w:hint="default"/>
        <w:lang w:val="en-US" w:eastAsia="en-US" w:bidi="ar-SA"/>
      </w:rPr>
    </w:lvl>
    <w:lvl w:ilvl="8" w:tplc="B9BCE85E">
      <w:numFmt w:val="bullet"/>
      <w:lvlText w:val="•"/>
      <w:lvlJc w:val="left"/>
      <w:pPr>
        <w:ind w:left="4179" w:hanging="360"/>
      </w:pPr>
      <w:rPr>
        <w:rFonts w:hint="default"/>
        <w:lang w:val="en-US" w:eastAsia="en-US" w:bidi="ar-SA"/>
      </w:rPr>
    </w:lvl>
  </w:abstractNum>
  <w:abstractNum w:abstractNumId="33" w15:restartNumberingAfterBreak="0">
    <w:nsid w:val="79A75CE0"/>
    <w:multiLevelType w:val="hybridMultilevel"/>
    <w:tmpl w:val="B1FA735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21"/>
  </w:num>
  <w:num w:numId="3">
    <w:abstractNumId w:val="26"/>
  </w:num>
  <w:num w:numId="4">
    <w:abstractNumId w:val="31"/>
  </w:num>
  <w:num w:numId="5">
    <w:abstractNumId w:val="5"/>
  </w:num>
  <w:num w:numId="6">
    <w:abstractNumId w:val="10"/>
  </w:num>
  <w:num w:numId="7">
    <w:abstractNumId w:val="23"/>
  </w:num>
  <w:num w:numId="8">
    <w:abstractNumId w:val="8"/>
  </w:num>
  <w:num w:numId="9">
    <w:abstractNumId w:val="7"/>
  </w:num>
  <w:num w:numId="10">
    <w:abstractNumId w:val="1"/>
  </w:num>
  <w:num w:numId="11">
    <w:abstractNumId w:val="25"/>
  </w:num>
  <w:num w:numId="12">
    <w:abstractNumId w:val="17"/>
  </w:num>
  <w:num w:numId="13">
    <w:abstractNumId w:val="32"/>
  </w:num>
  <w:num w:numId="14">
    <w:abstractNumId w:val="29"/>
  </w:num>
  <w:num w:numId="15">
    <w:abstractNumId w:val="27"/>
  </w:num>
  <w:num w:numId="16">
    <w:abstractNumId w:val="16"/>
  </w:num>
  <w:num w:numId="17">
    <w:abstractNumId w:val="3"/>
  </w:num>
  <w:num w:numId="18">
    <w:abstractNumId w:val="30"/>
  </w:num>
  <w:num w:numId="19">
    <w:abstractNumId w:val="22"/>
  </w:num>
  <w:num w:numId="20">
    <w:abstractNumId w:val="19"/>
  </w:num>
  <w:num w:numId="21">
    <w:abstractNumId w:val="2"/>
  </w:num>
  <w:num w:numId="22">
    <w:abstractNumId w:val="11"/>
  </w:num>
  <w:num w:numId="23">
    <w:abstractNumId w:val="12"/>
  </w:num>
  <w:num w:numId="24">
    <w:abstractNumId w:val="24"/>
  </w:num>
  <w:num w:numId="25">
    <w:abstractNumId w:val="14"/>
  </w:num>
  <w:num w:numId="26">
    <w:abstractNumId w:val="18"/>
  </w:num>
  <w:num w:numId="27">
    <w:abstractNumId w:val="33"/>
  </w:num>
  <w:num w:numId="28">
    <w:abstractNumId w:val="20"/>
  </w:num>
  <w:num w:numId="29">
    <w:abstractNumId w:val="13"/>
  </w:num>
  <w:num w:numId="30">
    <w:abstractNumId w:val="4"/>
  </w:num>
  <w:num w:numId="31">
    <w:abstractNumId w:val="15"/>
  </w:num>
  <w:num w:numId="32">
    <w:abstractNumId w:val="6"/>
  </w:num>
  <w:num w:numId="33">
    <w:abstractNumId w:val="0"/>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1D"/>
    <w:rsid w:val="000101BD"/>
    <w:rsid w:val="00021170"/>
    <w:rsid w:val="00022C30"/>
    <w:rsid w:val="000258F9"/>
    <w:rsid w:val="00035BA6"/>
    <w:rsid w:val="0004059D"/>
    <w:rsid w:val="00052841"/>
    <w:rsid w:val="00060C50"/>
    <w:rsid w:val="000618DD"/>
    <w:rsid w:val="000845A4"/>
    <w:rsid w:val="000D13A9"/>
    <w:rsid w:val="000D4523"/>
    <w:rsid w:val="000E3C0F"/>
    <w:rsid w:val="001476F7"/>
    <w:rsid w:val="0015208A"/>
    <w:rsid w:val="001B720F"/>
    <w:rsid w:val="001C79A9"/>
    <w:rsid w:val="001D162D"/>
    <w:rsid w:val="001D5D3C"/>
    <w:rsid w:val="001E2E79"/>
    <w:rsid w:val="00200CAD"/>
    <w:rsid w:val="002160B2"/>
    <w:rsid w:val="00224B71"/>
    <w:rsid w:val="00226111"/>
    <w:rsid w:val="00233F26"/>
    <w:rsid w:val="00234A07"/>
    <w:rsid w:val="00245465"/>
    <w:rsid w:val="002728B1"/>
    <w:rsid w:val="002752F7"/>
    <w:rsid w:val="002838F7"/>
    <w:rsid w:val="0029755F"/>
    <w:rsid w:val="002C4E8A"/>
    <w:rsid w:val="002D1E5F"/>
    <w:rsid w:val="003110A8"/>
    <w:rsid w:val="003116C4"/>
    <w:rsid w:val="0031634A"/>
    <w:rsid w:val="00350F10"/>
    <w:rsid w:val="00373277"/>
    <w:rsid w:val="003760A2"/>
    <w:rsid w:val="00377721"/>
    <w:rsid w:val="00380B68"/>
    <w:rsid w:val="00384467"/>
    <w:rsid w:val="003A0381"/>
    <w:rsid w:val="003A2B6E"/>
    <w:rsid w:val="003C2FA9"/>
    <w:rsid w:val="003C3992"/>
    <w:rsid w:val="003E74A5"/>
    <w:rsid w:val="003E74EE"/>
    <w:rsid w:val="003F513E"/>
    <w:rsid w:val="003F6EEE"/>
    <w:rsid w:val="00427BD3"/>
    <w:rsid w:val="0043001E"/>
    <w:rsid w:val="0043176A"/>
    <w:rsid w:val="004457FE"/>
    <w:rsid w:val="004530C0"/>
    <w:rsid w:val="00483F3B"/>
    <w:rsid w:val="0049631C"/>
    <w:rsid w:val="004C7E8F"/>
    <w:rsid w:val="004E7B1A"/>
    <w:rsid w:val="0052558A"/>
    <w:rsid w:val="00550E83"/>
    <w:rsid w:val="00562391"/>
    <w:rsid w:val="00576B70"/>
    <w:rsid w:val="00585617"/>
    <w:rsid w:val="005B4E78"/>
    <w:rsid w:val="005F27D1"/>
    <w:rsid w:val="005F42A0"/>
    <w:rsid w:val="005F6847"/>
    <w:rsid w:val="006142AF"/>
    <w:rsid w:val="0061756D"/>
    <w:rsid w:val="00620840"/>
    <w:rsid w:val="0063143D"/>
    <w:rsid w:val="00644F82"/>
    <w:rsid w:val="006472D4"/>
    <w:rsid w:val="0065113C"/>
    <w:rsid w:val="00657083"/>
    <w:rsid w:val="00671945"/>
    <w:rsid w:val="00672575"/>
    <w:rsid w:val="00690473"/>
    <w:rsid w:val="00691CD2"/>
    <w:rsid w:val="006B1F63"/>
    <w:rsid w:val="006C3642"/>
    <w:rsid w:val="006C7780"/>
    <w:rsid w:val="00700FE9"/>
    <w:rsid w:val="00714C41"/>
    <w:rsid w:val="00715147"/>
    <w:rsid w:val="00723EB5"/>
    <w:rsid w:val="00735CB8"/>
    <w:rsid w:val="007364BD"/>
    <w:rsid w:val="00747BF4"/>
    <w:rsid w:val="00767B2B"/>
    <w:rsid w:val="007B78A7"/>
    <w:rsid w:val="007D06CD"/>
    <w:rsid w:val="00805176"/>
    <w:rsid w:val="0085199E"/>
    <w:rsid w:val="00876629"/>
    <w:rsid w:val="00883877"/>
    <w:rsid w:val="00883A0F"/>
    <w:rsid w:val="008924D0"/>
    <w:rsid w:val="00892A6D"/>
    <w:rsid w:val="0089306F"/>
    <w:rsid w:val="008C07FE"/>
    <w:rsid w:val="008C1FC6"/>
    <w:rsid w:val="0093375C"/>
    <w:rsid w:val="00935EA7"/>
    <w:rsid w:val="009421DE"/>
    <w:rsid w:val="00987DED"/>
    <w:rsid w:val="0099059C"/>
    <w:rsid w:val="0099351D"/>
    <w:rsid w:val="009A1B72"/>
    <w:rsid w:val="009B42C4"/>
    <w:rsid w:val="00A03E39"/>
    <w:rsid w:val="00A06ADE"/>
    <w:rsid w:val="00A1478C"/>
    <w:rsid w:val="00A20A81"/>
    <w:rsid w:val="00A61E62"/>
    <w:rsid w:val="00A70DB4"/>
    <w:rsid w:val="00A72152"/>
    <w:rsid w:val="00A93C5E"/>
    <w:rsid w:val="00AA23D2"/>
    <w:rsid w:val="00AB1A0A"/>
    <w:rsid w:val="00AE5237"/>
    <w:rsid w:val="00B062F7"/>
    <w:rsid w:val="00B1475B"/>
    <w:rsid w:val="00B81503"/>
    <w:rsid w:val="00B911B4"/>
    <w:rsid w:val="00BB5650"/>
    <w:rsid w:val="00BD1CC4"/>
    <w:rsid w:val="00BD6098"/>
    <w:rsid w:val="00BD723F"/>
    <w:rsid w:val="00BF0817"/>
    <w:rsid w:val="00C17405"/>
    <w:rsid w:val="00C32B5F"/>
    <w:rsid w:val="00C463D8"/>
    <w:rsid w:val="00C530A6"/>
    <w:rsid w:val="00C534DB"/>
    <w:rsid w:val="00C63625"/>
    <w:rsid w:val="00C658B7"/>
    <w:rsid w:val="00C82DF0"/>
    <w:rsid w:val="00C8688F"/>
    <w:rsid w:val="00CA6086"/>
    <w:rsid w:val="00CB4542"/>
    <w:rsid w:val="00CE6BF5"/>
    <w:rsid w:val="00CE74D3"/>
    <w:rsid w:val="00D023A8"/>
    <w:rsid w:val="00D140F7"/>
    <w:rsid w:val="00D34E94"/>
    <w:rsid w:val="00D4075A"/>
    <w:rsid w:val="00D60F8B"/>
    <w:rsid w:val="00D806EC"/>
    <w:rsid w:val="00D930BC"/>
    <w:rsid w:val="00D96D68"/>
    <w:rsid w:val="00DA6856"/>
    <w:rsid w:val="00DB401B"/>
    <w:rsid w:val="00DB74F0"/>
    <w:rsid w:val="00DF108E"/>
    <w:rsid w:val="00E075D8"/>
    <w:rsid w:val="00E17A1B"/>
    <w:rsid w:val="00E22252"/>
    <w:rsid w:val="00E258B2"/>
    <w:rsid w:val="00E51335"/>
    <w:rsid w:val="00E57987"/>
    <w:rsid w:val="00E64F88"/>
    <w:rsid w:val="00E73C1D"/>
    <w:rsid w:val="00EA0123"/>
    <w:rsid w:val="00EE5A25"/>
    <w:rsid w:val="00F46FF3"/>
    <w:rsid w:val="00F60ABE"/>
    <w:rsid w:val="00F677FB"/>
    <w:rsid w:val="00FC53BD"/>
    <w:rsid w:val="00FC6FFC"/>
    <w:rsid w:val="00FF2725"/>
    <w:rsid w:val="03E3F713"/>
    <w:rsid w:val="71EC62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642A"/>
  <w15:docId w15:val="{163986D0-5418-4714-8149-B298844F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4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39401D-AC12-4C40-9A51-20FDE4D8FCB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NZ"/>
        </a:p>
      </dgm:t>
    </dgm:pt>
    <dgm:pt modelId="{E962BDC2-BC0B-4FF7-B30D-61D7850AE761}">
      <dgm:prSet phldrT="[Text]"/>
      <dgm:spPr>
        <a:xfrm>
          <a:off x="2518277" y="908848"/>
          <a:ext cx="1040395" cy="520197"/>
        </a:xfrm>
      </dgm:spPr>
      <dgm:t>
        <a:bodyPr/>
        <a:lstStyle/>
        <a:p>
          <a:r>
            <a:rPr lang="en-NZ"/>
            <a:t>Head of Academic Development &amp; Quality </a:t>
          </a:r>
        </a:p>
      </dgm:t>
    </dgm:pt>
    <dgm:pt modelId="{8394CFAA-3DB6-43DB-940F-4A9AC4FFD869}" type="parTrans" cxnId="{668470CB-0474-463A-9843-53B81F33B210}">
      <dgm:prSet/>
      <dgm:spPr/>
      <dgm:t>
        <a:bodyPr/>
        <a:lstStyle/>
        <a:p>
          <a:endParaRPr lang="en-NZ"/>
        </a:p>
      </dgm:t>
    </dgm:pt>
    <dgm:pt modelId="{710844DA-4E52-4222-ABCB-04AD5685FB72}" type="sibTrans" cxnId="{668470CB-0474-463A-9843-53B81F33B210}">
      <dgm:prSet/>
      <dgm:spPr/>
      <dgm:t>
        <a:bodyPr/>
        <a:lstStyle/>
        <a:p>
          <a:endParaRPr lang="en-NZ"/>
        </a:p>
      </dgm:t>
    </dgm:pt>
    <dgm:pt modelId="{0692D366-7DA8-49D9-BB16-4C6D77F4AE3D}">
      <dgm:prSet phldrT="[Text]"/>
      <dgm:spPr>
        <a:xfrm>
          <a:off x="0" y="1647529"/>
          <a:ext cx="1040395" cy="520197"/>
        </a:xfrm>
      </dgm:spPr>
      <dgm:t>
        <a:bodyPr/>
        <a:lstStyle/>
        <a:p>
          <a:r>
            <a:rPr lang="en-NZ" b="0">
              <a:latin typeface="+mn-lt"/>
            </a:rPr>
            <a:t>Academic D</a:t>
          </a:r>
          <a:r>
            <a:rPr lang="en-NZ" b="0" i="0">
              <a:latin typeface="+mn-lt"/>
            </a:rPr>
            <a:t>evelopment  Administrator </a:t>
          </a:r>
          <a:endParaRPr lang="en-NZ" b="0">
            <a:latin typeface="+mn-lt"/>
          </a:endParaRPr>
        </a:p>
      </dgm:t>
    </dgm:pt>
    <dgm:pt modelId="{73A2CCFD-365A-400A-BCA0-16E471CFD809}" type="parTrans" cxnId="{9C608CF9-461B-4F74-8C48-0CFDA4A2B081}">
      <dgm:prSet/>
      <dgm:spPr>
        <a:xfrm>
          <a:off x="520197" y="1429045"/>
          <a:ext cx="2518277" cy="218483"/>
        </a:xfrm>
      </dgm:spPr>
      <dgm:t>
        <a:bodyPr/>
        <a:lstStyle/>
        <a:p>
          <a:endParaRPr lang="en-NZ"/>
        </a:p>
      </dgm:t>
    </dgm:pt>
    <dgm:pt modelId="{311A36A2-E9EB-45DF-8A0C-8CC069FBB9F5}" type="sibTrans" cxnId="{9C608CF9-461B-4F74-8C48-0CFDA4A2B081}">
      <dgm:prSet/>
      <dgm:spPr/>
      <dgm:t>
        <a:bodyPr/>
        <a:lstStyle/>
        <a:p>
          <a:endParaRPr lang="en-NZ"/>
        </a:p>
      </dgm:t>
    </dgm:pt>
    <dgm:pt modelId="{59661A2A-DD55-4937-8673-974411D2788B}">
      <dgm:prSet phldrT="[Text]"/>
      <dgm:spPr>
        <a:xfrm>
          <a:off x="1367016" y="1635569"/>
          <a:ext cx="1040395" cy="520197"/>
        </a:xfrm>
      </dgm:spPr>
      <dgm:t>
        <a:bodyPr/>
        <a:lstStyle/>
        <a:p>
          <a:r>
            <a:rPr lang="en-NZ"/>
            <a:t>Academic Development &amp; Quality Coordinator </a:t>
          </a:r>
        </a:p>
      </dgm:t>
    </dgm:pt>
    <dgm:pt modelId="{D97946D5-4404-464E-A882-CE15BD809DF4}" type="sibTrans" cxnId="{D91BDF5E-6E20-4C65-B0D6-2C5DF7BE86BE}">
      <dgm:prSet/>
      <dgm:spPr/>
      <dgm:t>
        <a:bodyPr/>
        <a:lstStyle/>
        <a:p>
          <a:endParaRPr lang="en-NZ"/>
        </a:p>
      </dgm:t>
    </dgm:pt>
    <dgm:pt modelId="{086FCBC5-4EDE-4D89-982B-70F83E338BF0}" type="parTrans" cxnId="{D91BDF5E-6E20-4C65-B0D6-2C5DF7BE86BE}">
      <dgm:prSet/>
      <dgm:spPr>
        <a:xfrm>
          <a:off x="1887214" y="1429045"/>
          <a:ext cx="1151260" cy="206523"/>
        </a:xfrm>
      </dgm:spPr>
      <dgm:t>
        <a:bodyPr/>
        <a:lstStyle/>
        <a:p>
          <a:endParaRPr lang="en-NZ"/>
        </a:p>
      </dgm:t>
    </dgm:pt>
    <dgm:pt modelId="{4F44DFA6-29DB-4CAF-B963-B45791CD7609}">
      <dgm:prSet/>
      <dgm:spPr>
        <a:xfrm>
          <a:off x="2518277" y="1647529"/>
          <a:ext cx="1040395" cy="520197"/>
        </a:xfrm>
      </dgm:spPr>
      <dgm:t>
        <a:bodyPr/>
        <a:lstStyle/>
        <a:p>
          <a:r>
            <a:rPr lang="en-NZ" b="0" i="0" u="none"/>
            <a:t>Academic Developer</a:t>
          </a:r>
          <a:endParaRPr lang="en-NZ"/>
        </a:p>
      </dgm:t>
    </dgm:pt>
    <dgm:pt modelId="{BD56B5D4-DB80-4FB8-A176-A2D37E18CB92}" type="parTrans" cxnId="{F9185CE0-9813-4183-B04D-BEE699CB57E5}">
      <dgm:prSet/>
      <dgm:spPr>
        <a:xfrm>
          <a:off x="2992755" y="1429045"/>
          <a:ext cx="91440" cy="218483"/>
        </a:xfrm>
      </dgm:spPr>
      <dgm:t>
        <a:bodyPr/>
        <a:lstStyle/>
        <a:p>
          <a:endParaRPr lang="en-NZ"/>
        </a:p>
      </dgm:t>
    </dgm:pt>
    <dgm:pt modelId="{4B477D92-4C7A-4BF8-AE78-026CEE68C815}" type="sibTrans" cxnId="{F9185CE0-9813-4183-B04D-BEE699CB57E5}">
      <dgm:prSet/>
      <dgm:spPr/>
      <dgm:t>
        <a:bodyPr/>
        <a:lstStyle/>
        <a:p>
          <a:endParaRPr lang="en-NZ"/>
        </a:p>
      </dgm:t>
    </dgm:pt>
    <dgm:pt modelId="{2DCF7D9F-8355-429A-A943-EBF87A82059A}">
      <dgm:prSet/>
      <dgm:spPr/>
      <dgm:t>
        <a:bodyPr/>
        <a:lstStyle/>
        <a:p>
          <a:r>
            <a:rPr lang="en-NZ"/>
            <a:t>Quality Advisors </a:t>
          </a:r>
        </a:p>
      </dgm:t>
    </dgm:pt>
    <dgm:pt modelId="{65439E2F-335E-4776-B0EF-C6E6EB2FF6E1}" type="parTrans" cxnId="{E409200E-1F8C-4A12-8BF4-555401EBA629}">
      <dgm:prSet/>
      <dgm:spPr/>
      <dgm:t>
        <a:bodyPr/>
        <a:lstStyle/>
        <a:p>
          <a:endParaRPr lang="en-NZ"/>
        </a:p>
      </dgm:t>
    </dgm:pt>
    <dgm:pt modelId="{FDA246F6-E398-4E0C-95FC-DD7AEDDC1EE9}" type="sibTrans" cxnId="{E409200E-1F8C-4A12-8BF4-555401EBA629}">
      <dgm:prSet/>
      <dgm:spPr/>
      <dgm:t>
        <a:bodyPr/>
        <a:lstStyle/>
        <a:p>
          <a:endParaRPr lang="en-NZ"/>
        </a:p>
      </dgm:t>
    </dgm:pt>
    <dgm:pt modelId="{BF7C6E08-127E-4A68-A151-E558E81F9B78}" type="pres">
      <dgm:prSet presAssocID="{C539401D-AC12-4C40-9A51-20FDE4D8FCB0}" presName="hierChild1" presStyleCnt="0">
        <dgm:presLayoutVars>
          <dgm:orgChart val="1"/>
          <dgm:chPref val="1"/>
          <dgm:dir/>
          <dgm:animOne val="branch"/>
          <dgm:animLvl val="lvl"/>
          <dgm:resizeHandles/>
        </dgm:presLayoutVars>
      </dgm:prSet>
      <dgm:spPr/>
    </dgm:pt>
    <dgm:pt modelId="{07B59F7D-BB51-4F4C-875E-54F29F564F4F}" type="pres">
      <dgm:prSet presAssocID="{E962BDC2-BC0B-4FF7-B30D-61D7850AE761}" presName="hierRoot1" presStyleCnt="0">
        <dgm:presLayoutVars>
          <dgm:hierBranch val="init"/>
        </dgm:presLayoutVars>
      </dgm:prSet>
      <dgm:spPr/>
    </dgm:pt>
    <dgm:pt modelId="{A576D4B3-DE4B-49C3-A742-CB14D93FA8B0}" type="pres">
      <dgm:prSet presAssocID="{E962BDC2-BC0B-4FF7-B30D-61D7850AE761}" presName="rootComposite1" presStyleCnt="0"/>
      <dgm:spPr/>
    </dgm:pt>
    <dgm:pt modelId="{84B0E4B8-E01C-402B-90BE-BFD19A350790}" type="pres">
      <dgm:prSet presAssocID="{E962BDC2-BC0B-4FF7-B30D-61D7850AE761}" presName="rootText1" presStyleLbl="node0" presStyleIdx="0" presStyleCnt="1">
        <dgm:presLayoutVars>
          <dgm:chPref val="3"/>
        </dgm:presLayoutVars>
      </dgm:prSet>
      <dgm:spPr/>
    </dgm:pt>
    <dgm:pt modelId="{76F0436D-76BA-49A5-AD02-BAE6798CE226}" type="pres">
      <dgm:prSet presAssocID="{E962BDC2-BC0B-4FF7-B30D-61D7850AE761}" presName="rootConnector1" presStyleLbl="node1" presStyleIdx="0" presStyleCnt="0"/>
      <dgm:spPr/>
    </dgm:pt>
    <dgm:pt modelId="{BB77B81D-D467-49EA-A802-E6CCC799539E}" type="pres">
      <dgm:prSet presAssocID="{E962BDC2-BC0B-4FF7-B30D-61D7850AE761}" presName="hierChild2" presStyleCnt="0"/>
      <dgm:spPr/>
    </dgm:pt>
    <dgm:pt modelId="{14E97974-B258-4D4F-B9F7-47440B9C189C}" type="pres">
      <dgm:prSet presAssocID="{73A2CCFD-365A-400A-BCA0-16E471CFD809}" presName="Name37" presStyleLbl="parChTrans1D2" presStyleIdx="0" presStyleCnt="4"/>
      <dgm:spPr/>
    </dgm:pt>
    <dgm:pt modelId="{BFF66C51-5D1D-4F92-817E-E0CB9485B862}" type="pres">
      <dgm:prSet presAssocID="{0692D366-7DA8-49D9-BB16-4C6D77F4AE3D}" presName="hierRoot2" presStyleCnt="0">
        <dgm:presLayoutVars>
          <dgm:hierBranch val="init"/>
        </dgm:presLayoutVars>
      </dgm:prSet>
      <dgm:spPr/>
    </dgm:pt>
    <dgm:pt modelId="{4B48880F-E75E-4107-B714-2B94D470389C}" type="pres">
      <dgm:prSet presAssocID="{0692D366-7DA8-49D9-BB16-4C6D77F4AE3D}" presName="rootComposite" presStyleCnt="0"/>
      <dgm:spPr/>
    </dgm:pt>
    <dgm:pt modelId="{F7C17990-8D5D-461B-BDEC-EEBAB5E94B24}" type="pres">
      <dgm:prSet presAssocID="{0692D366-7DA8-49D9-BB16-4C6D77F4AE3D}" presName="rootText" presStyleLbl="node2" presStyleIdx="0" presStyleCnt="4">
        <dgm:presLayoutVars>
          <dgm:chPref val="3"/>
        </dgm:presLayoutVars>
      </dgm:prSet>
      <dgm:spPr/>
    </dgm:pt>
    <dgm:pt modelId="{A414468F-5B89-4645-BF54-08604CC5852F}" type="pres">
      <dgm:prSet presAssocID="{0692D366-7DA8-49D9-BB16-4C6D77F4AE3D}" presName="rootConnector" presStyleLbl="node2" presStyleIdx="0" presStyleCnt="4"/>
      <dgm:spPr/>
    </dgm:pt>
    <dgm:pt modelId="{283C3125-AD0C-4CDD-9967-83BC84E0A637}" type="pres">
      <dgm:prSet presAssocID="{0692D366-7DA8-49D9-BB16-4C6D77F4AE3D}" presName="hierChild4" presStyleCnt="0"/>
      <dgm:spPr/>
    </dgm:pt>
    <dgm:pt modelId="{56C3B91F-A807-4A6D-8850-F259E71315B4}" type="pres">
      <dgm:prSet presAssocID="{0692D366-7DA8-49D9-BB16-4C6D77F4AE3D}" presName="hierChild5" presStyleCnt="0"/>
      <dgm:spPr/>
    </dgm:pt>
    <dgm:pt modelId="{AFFFB2CC-18F1-43E7-AE02-BA9A7A31AEE3}" type="pres">
      <dgm:prSet presAssocID="{086FCBC5-4EDE-4D89-982B-70F83E338BF0}" presName="Name37" presStyleLbl="parChTrans1D2" presStyleIdx="1" presStyleCnt="4"/>
      <dgm:spPr/>
    </dgm:pt>
    <dgm:pt modelId="{070EDA78-6B04-42C7-B33F-8EC64C9768BD}" type="pres">
      <dgm:prSet presAssocID="{59661A2A-DD55-4937-8673-974411D2788B}" presName="hierRoot2" presStyleCnt="0">
        <dgm:presLayoutVars>
          <dgm:hierBranch val="init"/>
        </dgm:presLayoutVars>
      </dgm:prSet>
      <dgm:spPr/>
    </dgm:pt>
    <dgm:pt modelId="{2B9AA783-C483-4405-80C0-BB264A7A7B5E}" type="pres">
      <dgm:prSet presAssocID="{59661A2A-DD55-4937-8673-974411D2788B}" presName="rootComposite" presStyleCnt="0"/>
      <dgm:spPr/>
    </dgm:pt>
    <dgm:pt modelId="{BD4F11C5-7305-4F72-8A80-003AA9CC6F24}" type="pres">
      <dgm:prSet presAssocID="{59661A2A-DD55-4937-8673-974411D2788B}" presName="rootText" presStyleLbl="node2" presStyleIdx="1" presStyleCnt="4">
        <dgm:presLayoutVars>
          <dgm:chPref val="3"/>
        </dgm:presLayoutVars>
      </dgm:prSet>
      <dgm:spPr/>
    </dgm:pt>
    <dgm:pt modelId="{5983AF9D-1819-4625-A43C-C25FADED0C0A}" type="pres">
      <dgm:prSet presAssocID="{59661A2A-DD55-4937-8673-974411D2788B}" presName="rootConnector" presStyleLbl="node2" presStyleIdx="1" presStyleCnt="4"/>
      <dgm:spPr/>
    </dgm:pt>
    <dgm:pt modelId="{2A73637C-53F2-4AFF-AF26-2617B11ABFF3}" type="pres">
      <dgm:prSet presAssocID="{59661A2A-DD55-4937-8673-974411D2788B}" presName="hierChild4" presStyleCnt="0"/>
      <dgm:spPr/>
    </dgm:pt>
    <dgm:pt modelId="{EDB8225D-EEFC-4EA8-BA79-4E05F077C32E}" type="pres">
      <dgm:prSet presAssocID="{59661A2A-DD55-4937-8673-974411D2788B}" presName="hierChild5" presStyleCnt="0"/>
      <dgm:spPr/>
    </dgm:pt>
    <dgm:pt modelId="{76D8F173-061B-480C-95FA-58FA9FD90CEE}" type="pres">
      <dgm:prSet presAssocID="{65439E2F-335E-4776-B0EF-C6E6EB2FF6E1}" presName="Name37" presStyleLbl="parChTrans1D2" presStyleIdx="2" presStyleCnt="4"/>
      <dgm:spPr/>
    </dgm:pt>
    <dgm:pt modelId="{7AFF495F-1792-4CC2-A1A4-C913649CD5B6}" type="pres">
      <dgm:prSet presAssocID="{2DCF7D9F-8355-429A-A943-EBF87A82059A}" presName="hierRoot2" presStyleCnt="0">
        <dgm:presLayoutVars>
          <dgm:hierBranch val="init"/>
        </dgm:presLayoutVars>
      </dgm:prSet>
      <dgm:spPr/>
    </dgm:pt>
    <dgm:pt modelId="{DB65AB7F-26AE-408D-9A43-FC993CAD51EC}" type="pres">
      <dgm:prSet presAssocID="{2DCF7D9F-8355-429A-A943-EBF87A82059A}" presName="rootComposite" presStyleCnt="0"/>
      <dgm:spPr/>
    </dgm:pt>
    <dgm:pt modelId="{95F34073-54E0-460B-B6C8-B9EC6CC79B87}" type="pres">
      <dgm:prSet presAssocID="{2DCF7D9F-8355-429A-A943-EBF87A82059A}" presName="rootText" presStyleLbl="node2" presStyleIdx="2" presStyleCnt="4">
        <dgm:presLayoutVars>
          <dgm:chPref val="3"/>
        </dgm:presLayoutVars>
      </dgm:prSet>
      <dgm:spPr/>
    </dgm:pt>
    <dgm:pt modelId="{D7CB5419-E79A-4701-9F82-576CD96CCF83}" type="pres">
      <dgm:prSet presAssocID="{2DCF7D9F-8355-429A-A943-EBF87A82059A}" presName="rootConnector" presStyleLbl="node2" presStyleIdx="2" presStyleCnt="4"/>
      <dgm:spPr/>
    </dgm:pt>
    <dgm:pt modelId="{C5AC2E63-F9A7-412E-94A7-079DE5F24842}" type="pres">
      <dgm:prSet presAssocID="{2DCF7D9F-8355-429A-A943-EBF87A82059A}" presName="hierChild4" presStyleCnt="0"/>
      <dgm:spPr/>
    </dgm:pt>
    <dgm:pt modelId="{D5F6AC1A-6B23-49CD-B5E9-3564E9717679}" type="pres">
      <dgm:prSet presAssocID="{2DCF7D9F-8355-429A-A943-EBF87A82059A}" presName="hierChild5" presStyleCnt="0"/>
      <dgm:spPr/>
    </dgm:pt>
    <dgm:pt modelId="{466F8F98-7A35-4BE4-ACB7-96A94B8D42A6}" type="pres">
      <dgm:prSet presAssocID="{BD56B5D4-DB80-4FB8-A176-A2D37E18CB92}" presName="Name37" presStyleLbl="parChTrans1D2" presStyleIdx="3" presStyleCnt="4"/>
      <dgm:spPr/>
    </dgm:pt>
    <dgm:pt modelId="{FD37CE3C-8E48-45FC-A625-0D273A005ADB}" type="pres">
      <dgm:prSet presAssocID="{4F44DFA6-29DB-4CAF-B963-B45791CD7609}" presName="hierRoot2" presStyleCnt="0">
        <dgm:presLayoutVars>
          <dgm:hierBranch val="init"/>
        </dgm:presLayoutVars>
      </dgm:prSet>
      <dgm:spPr/>
    </dgm:pt>
    <dgm:pt modelId="{F1F4A910-1B75-434A-8E55-8C785C35A3F1}" type="pres">
      <dgm:prSet presAssocID="{4F44DFA6-29DB-4CAF-B963-B45791CD7609}" presName="rootComposite" presStyleCnt="0"/>
      <dgm:spPr/>
    </dgm:pt>
    <dgm:pt modelId="{E6DE3D4F-CA26-4774-BCDF-EF59B1586F38}" type="pres">
      <dgm:prSet presAssocID="{4F44DFA6-29DB-4CAF-B963-B45791CD7609}" presName="rootText" presStyleLbl="node2" presStyleIdx="3" presStyleCnt="4">
        <dgm:presLayoutVars>
          <dgm:chPref val="3"/>
        </dgm:presLayoutVars>
      </dgm:prSet>
      <dgm:spPr/>
    </dgm:pt>
    <dgm:pt modelId="{D3A1474D-BFFA-4641-BD11-67A781BFE1A6}" type="pres">
      <dgm:prSet presAssocID="{4F44DFA6-29DB-4CAF-B963-B45791CD7609}" presName="rootConnector" presStyleLbl="node2" presStyleIdx="3" presStyleCnt="4"/>
      <dgm:spPr/>
    </dgm:pt>
    <dgm:pt modelId="{5C9E17D2-A345-40FB-ABC0-4420CB1566FB}" type="pres">
      <dgm:prSet presAssocID="{4F44DFA6-29DB-4CAF-B963-B45791CD7609}" presName="hierChild4" presStyleCnt="0"/>
      <dgm:spPr/>
    </dgm:pt>
    <dgm:pt modelId="{2251D0EF-A531-4BB0-85FB-55FBD146AA10}" type="pres">
      <dgm:prSet presAssocID="{4F44DFA6-29DB-4CAF-B963-B45791CD7609}" presName="hierChild5" presStyleCnt="0"/>
      <dgm:spPr/>
    </dgm:pt>
    <dgm:pt modelId="{7AE989EB-3E5A-4B2B-9A32-138F7D532A85}" type="pres">
      <dgm:prSet presAssocID="{E962BDC2-BC0B-4FF7-B30D-61D7850AE761}" presName="hierChild3" presStyleCnt="0"/>
      <dgm:spPr/>
    </dgm:pt>
  </dgm:ptLst>
  <dgm:cxnLst>
    <dgm:cxn modelId="{00519202-E512-47F9-9DC6-5E1E7C5B4CE7}" type="presOf" srcId="{2DCF7D9F-8355-429A-A943-EBF87A82059A}" destId="{D7CB5419-E79A-4701-9F82-576CD96CCF83}" srcOrd="1" destOrd="0" presId="urn:microsoft.com/office/officeart/2005/8/layout/orgChart1"/>
    <dgm:cxn modelId="{E409200E-1F8C-4A12-8BF4-555401EBA629}" srcId="{E962BDC2-BC0B-4FF7-B30D-61D7850AE761}" destId="{2DCF7D9F-8355-429A-A943-EBF87A82059A}" srcOrd="2" destOrd="0" parTransId="{65439E2F-335E-4776-B0EF-C6E6EB2FF6E1}" sibTransId="{FDA246F6-E398-4E0C-95FC-DD7AEDDC1EE9}"/>
    <dgm:cxn modelId="{9DB7B414-6C0F-404C-8FD6-75EDF6B76B9C}" type="presOf" srcId="{59661A2A-DD55-4937-8673-974411D2788B}" destId="{5983AF9D-1819-4625-A43C-C25FADED0C0A}" srcOrd="1" destOrd="0" presId="urn:microsoft.com/office/officeart/2005/8/layout/orgChart1"/>
    <dgm:cxn modelId="{D786132B-0728-4684-AD7B-3B0414D9107E}" type="presOf" srcId="{C539401D-AC12-4C40-9A51-20FDE4D8FCB0}" destId="{BF7C6E08-127E-4A68-A151-E558E81F9B78}" srcOrd="0" destOrd="0" presId="urn:microsoft.com/office/officeart/2005/8/layout/orgChart1"/>
    <dgm:cxn modelId="{4A6AC136-3CB7-438E-BD13-F9F0D9277C33}" type="presOf" srcId="{BD56B5D4-DB80-4FB8-A176-A2D37E18CB92}" destId="{466F8F98-7A35-4BE4-ACB7-96A94B8D42A6}" srcOrd="0" destOrd="0" presId="urn:microsoft.com/office/officeart/2005/8/layout/orgChart1"/>
    <dgm:cxn modelId="{53E92B37-5DD9-4A3A-A0C0-DFAE17E304B8}" type="presOf" srcId="{086FCBC5-4EDE-4D89-982B-70F83E338BF0}" destId="{AFFFB2CC-18F1-43E7-AE02-BA9A7A31AEE3}" srcOrd="0" destOrd="0" presId="urn:microsoft.com/office/officeart/2005/8/layout/orgChart1"/>
    <dgm:cxn modelId="{E38DBE5D-82D8-49BF-9596-66F164B8FA97}" type="presOf" srcId="{0692D366-7DA8-49D9-BB16-4C6D77F4AE3D}" destId="{A414468F-5B89-4645-BF54-08604CC5852F}" srcOrd="1" destOrd="0" presId="urn:microsoft.com/office/officeart/2005/8/layout/orgChart1"/>
    <dgm:cxn modelId="{D91BDF5E-6E20-4C65-B0D6-2C5DF7BE86BE}" srcId="{E962BDC2-BC0B-4FF7-B30D-61D7850AE761}" destId="{59661A2A-DD55-4937-8673-974411D2788B}" srcOrd="1" destOrd="0" parTransId="{086FCBC5-4EDE-4D89-982B-70F83E338BF0}" sibTransId="{D97946D5-4404-464E-A882-CE15BD809DF4}"/>
    <dgm:cxn modelId="{D97D8068-52CC-48EC-B88B-073C1AADBE9B}" type="presOf" srcId="{2DCF7D9F-8355-429A-A943-EBF87A82059A}" destId="{95F34073-54E0-460B-B6C8-B9EC6CC79B87}" srcOrd="0" destOrd="0" presId="urn:microsoft.com/office/officeart/2005/8/layout/orgChart1"/>
    <dgm:cxn modelId="{220AB47D-64EE-412F-99E2-614180BF317B}" type="presOf" srcId="{4F44DFA6-29DB-4CAF-B963-B45791CD7609}" destId="{D3A1474D-BFFA-4641-BD11-67A781BFE1A6}" srcOrd="1" destOrd="0" presId="urn:microsoft.com/office/officeart/2005/8/layout/orgChart1"/>
    <dgm:cxn modelId="{FDC00D82-3E5F-4C40-8DEA-37AAC2472B25}" type="presOf" srcId="{59661A2A-DD55-4937-8673-974411D2788B}" destId="{BD4F11C5-7305-4F72-8A80-003AA9CC6F24}" srcOrd="0" destOrd="0" presId="urn:microsoft.com/office/officeart/2005/8/layout/orgChart1"/>
    <dgm:cxn modelId="{228E1E8A-5B47-4D93-B9AC-679D3BDE88FD}" type="presOf" srcId="{0692D366-7DA8-49D9-BB16-4C6D77F4AE3D}" destId="{F7C17990-8D5D-461B-BDEC-EEBAB5E94B24}" srcOrd="0" destOrd="0" presId="urn:microsoft.com/office/officeart/2005/8/layout/orgChart1"/>
    <dgm:cxn modelId="{D9E56CC0-D7D4-46C0-A01F-3E273393CFCB}" type="presOf" srcId="{E962BDC2-BC0B-4FF7-B30D-61D7850AE761}" destId="{76F0436D-76BA-49A5-AD02-BAE6798CE226}" srcOrd="1" destOrd="0" presId="urn:microsoft.com/office/officeart/2005/8/layout/orgChart1"/>
    <dgm:cxn modelId="{668470CB-0474-463A-9843-53B81F33B210}" srcId="{C539401D-AC12-4C40-9A51-20FDE4D8FCB0}" destId="{E962BDC2-BC0B-4FF7-B30D-61D7850AE761}" srcOrd="0" destOrd="0" parTransId="{8394CFAA-3DB6-43DB-940F-4A9AC4FFD869}" sibTransId="{710844DA-4E52-4222-ABCB-04AD5685FB72}"/>
    <dgm:cxn modelId="{543F18CC-92B9-4ED6-A109-1D9DCFD16ABC}" type="presOf" srcId="{E962BDC2-BC0B-4FF7-B30D-61D7850AE761}" destId="{84B0E4B8-E01C-402B-90BE-BFD19A350790}" srcOrd="0" destOrd="0" presId="urn:microsoft.com/office/officeart/2005/8/layout/orgChart1"/>
    <dgm:cxn modelId="{619754CD-D4E0-4AEA-97CE-B7567DB1494B}" type="presOf" srcId="{73A2CCFD-365A-400A-BCA0-16E471CFD809}" destId="{14E97974-B258-4D4F-B9F7-47440B9C189C}" srcOrd="0" destOrd="0" presId="urn:microsoft.com/office/officeart/2005/8/layout/orgChart1"/>
    <dgm:cxn modelId="{F9185CE0-9813-4183-B04D-BEE699CB57E5}" srcId="{E962BDC2-BC0B-4FF7-B30D-61D7850AE761}" destId="{4F44DFA6-29DB-4CAF-B963-B45791CD7609}" srcOrd="3" destOrd="0" parTransId="{BD56B5D4-DB80-4FB8-A176-A2D37E18CB92}" sibTransId="{4B477D92-4C7A-4BF8-AE78-026CEE68C815}"/>
    <dgm:cxn modelId="{9482D4E5-9147-466D-9660-43C4B78EE22E}" type="presOf" srcId="{65439E2F-335E-4776-B0EF-C6E6EB2FF6E1}" destId="{76D8F173-061B-480C-95FA-58FA9FD90CEE}" srcOrd="0" destOrd="0" presId="urn:microsoft.com/office/officeart/2005/8/layout/orgChart1"/>
    <dgm:cxn modelId="{0DED6FF7-3ED7-4806-ACBA-52530D730808}" type="presOf" srcId="{4F44DFA6-29DB-4CAF-B963-B45791CD7609}" destId="{E6DE3D4F-CA26-4774-BCDF-EF59B1586F38}" srcOrd="0" destOrd="0" presId="urn:microsoft.com/office/officeart/2005/8/layout/orgChart1"/>
    <dgm:cxn modelId="{9C608CF9-461B-4F74-8C48-0CFDA4A2B081}" srcId="{E962BDC2-BC0B-4FF7-B30D-61D7850AE761}" destId="{0692D366-7DA8-49D9-BB16-4C6D77F4AE3D}" srcOrd="0" destOrd="0" parTransId="{73A2CCFD-365A-400A-BCA0-16E471CFD809}" sibTransId="{311A36A2-E9EB-45DF-8A0C-8CC069FBB9F5}"/>
    <dgm:cxn modelId="{E2233BD3-1A08-4EB6-BD04-861750EE8FF1}" type="presParOf" srcId="{BF7C6E08-127E-4A68-A151-E558E81F9B78}" destId="{07B59F7D-BB51-4F4C-875E-54F29F564F4F}" srcOrd="0" destOrd="0" presId="urn:microsoft.com/office/officeart/2005/8/layout/orgChart1"/>
    <dgm:cxn modelId="{64704597-1F6C-4BFE-910C-E1688494BB52}" type="presParOf" srcId="{07B59F7D-BB51-4F4C-875E-54F29F564F4F}" destId="{A576D4B3-DE4B-49C3-A742-CB14D93FA8B0}" srcOrd="0" destOrd="0" presId="urn:microsoft.com/office/officeart/2005/8/layout/orgChart1"/>
    <dgm:cxn modelId="{9F7CA911-9C6B-4B5C-8DBE-42E544666334}" type="presParOf" srcId="{A576D4B3-DE4B-49C3-A742-CB14D93FA8B0}" destId="{84B0E4B8-E01C-402B-90BE-BFD19A350790}" srcOrd="0" destOrd="0" presId="urn:microsoft.com/office/officeart/2005/8/layout/orgChart1"/>
    <dgm:cxn modelId="{CD2368A3-0ABE-494B-A568-DA0174251FB5}" type="presParOf" srcId="{A576D4B3-DE4B-49C3-A742-CB14D93FA8B0}" destId="{76F0436D-76BA-49A5-AD02-BAE6798CE226}" srcOrd="1" destOrd="0" presId="urn:microsoft.com/office/officeart/2005/8/layout/orgChart1"/>
    <dgm:cxn modelId="{6B3EB0AA-66AB-45F2-A402-45420DD9D3BE}" type="presParOf" srcId="{07B59F7D-BB51-4F4C-875E-54F29F564F4F}" destId="{BB77B81D-D467-49EA-A802-E6CCC799539E}" srcOrd="1" destOrd="0" presId="urn:microsoft.com/office/officeart/2005/8/layout/orgChart1"/>
    <dgm:cxn modelId="{EDFD8F88-7B9E-47E7-BB4E-09E09155EC04}" type="presParOf" srcId="{BB77B81D-D467-49EA-A802-E6CCC799539E}" destId="{14E97974-B258-4D4F-B9F7-47440B9C189C}" srcOrd="0" destOrd="0" presId="urn:microsoft.com/office/officeart/2005/8/layout/orgChart1"/>
    <dgm:cxn modelId="{EA36DF4E-1999-4453-8677-AED51992733B}" type="presParOf" srcId="{BB77B81D-D467-49EA-A802-E6CCC799539E}" destId="{BFF66C51-5D1D-4F92-817E-E0CB9485B862}" srcOrd="1" destOrd="0" presId="urn:microsoft.com/office/officeart/2005/8/layout/orgChart1"/>
    <dgm:cxn modelId="{48C6B7B1-1DE9-45E2-881E-84F59A829259}" type="presParOf" srcId="{BFF66C51-5D1D-4F92-817E-E0CB9485B862}" destId="{4B48880F-E75E-4107-B714-2B94D470389C}" srcOrd="0" destOrd="0" presId="urn:microsoft.com/office/officeart/2005/8/layout/orgChart1"/>
    <dgm:cxn modelId="{FE157FCA-139D-40D1-B146-B00DF4356BAE}" type="presParOf" srcId="{4B48880F-E75E-4107-B714-2B94D470389C}" destId="{F7C17990-8D5D-461B-BDEC-EEBAB5E94B24}" srcOrd="0" destOrd="0" presId="urn:microsoft.com/office/officeart/2005/8/layout/orgChart1"/>
    <dgm:cxn modelId="{4096186B-A772-47E3-8638-40A16709B933}" type="presParOf" srcId="{4B48880F-E75E-4107-B714-2B94D470389C}" destId="{A414468F-5B89-4645-BF54-08604CC5852F}" srcOrd="1" destOrd="0" presId="urn:microsoft.com/office/officeart/2005/8/layout/orgChart1"/>
    <dgm:cxn modelId="{57182001-6096-4444-BFED-E399A11C1D77}" type="presParOf" srcId="{BFF66C51-5D1D-4F92-817E-E0CB9485B862}" destId="{283C3125-AD0C-4CDD-9967-83BC84E0A637}" srcOrd="1" destOrd="0" presId="urn:microsoft.com/office/officeart/2005/8/layout/orgChart1"/>
    <dgm:cxn modelId="{5B350D7D-2538-4D17-B373-7982F0AC2760}" type="presParOf" srcId="{BFF66C51-5D1D-4F92-817E-E0CB9485B862}" destId="{56C3B91F-A807-4A6D-8850-F259E71315B4}" srcOrd="2" destOrd="0" presId="urn:microsoft.com/office/officeart/2005/8/layout/orgChart1"/>
    <dgm:cxn modelId="{3C88A6E3-B638-4918-BE31-75D153D13D27}" type="presParOf" srcId="{BB77B81D-D467-49EA-A802-E6CCC799539E}" destId="{AFFFB2CC-18F1-43E7-AE02-BA9A7A31AEE3}" srcOrd="2" destOrd="0" presId="urn:microsoft.com/office/officeart/2005/8/layout/orgChart1"/>
    <dgm:cxn modelId="{30FDB75F-C0E1-4914-83DE-2AB2D506CF54}" type="presParOf" srcId="{BB77B81D-D467-49EA-A802-E6CCC799539E}" destId="{070EDA78-6B04-42C7-B33F-8EC64C9768BD}" srcOrd="3" destOrd="0" presId="urn:microsoft.com/office/officeart/2005/8/layout/orgChart1"/>
    <dgm:cxn modelId="{6AF95842-7561-4D28-8986-9CEC2980CFD3}" type="presParOf" srcId="{070EDA78-6B04-42C7-B33F-8EC64C9768BD}" destId="{2B9AA783-C483-4405-80C0-BB264A7A7B5E}" srcOrd="0" destOrd="0" presId="urn:microsoft.com/office/officeart/2005/8/layout/orgChart1"/>
    <dgm:cxn modelId="{C8F1DDBC-21C9-4375-A379-5E82AF61C617}" type="presParOf" srcId="{2B9AA783-C483-4405-80C0-BB264A7A7B5E}" destId="{BD4F11C5-7305-4F72-8A80-003AA9CC6F24}" srcOrd="0" destOrd="0" presId="urn:microsoft.com/office/officeart/2005/8/layout/orgChart1"/>
    <dgm:cxn modelId="{CEC6F5B9-16D2-4FE8-815B-265F944EEBAE}" type="presParOf" srcId="{2B9AA783-C483-4405-80C0-BB264A7A7B5E}" destId="{5983AF9D-1819-4625-A43C-C25FADED0C0A}" srcOrd="1" destOrd="0" presId="urn:microsoft.com/office/officeart/2005/8/layout/orgChart1"/>
    <dgm:cxn modelId="{E5B54ECD-8C2C-4513-AB3C-92A438DA545A}" type="presParOf" srcId="{070EDA78-6B04-42C7-B33F-8EC64C9768BD}" destId="{2A73637C-53F2-4AFF-AF26-2617B11ABFF3}" srcOrd="1" destOrd="0" presId="urn:microsoft.com/office/officeart/2005/8/layout/orgChart1"/>
    <dgm:cxn modelId="{B3CB783D-E30E-4A87-9897-2287D42B5E16}" type="presParOf" srcId="{070EDA78-6B04-42C7-B33F-8EC64C9768BD}" destId="{EDB8225D-EEFC-4EA8-BA79-4E05F077C32E}" srcOrd="2" destOrd="0" presId="urn:microsoft.com/office/officeart/2005/8/layout/orgChart1"/>
    <dgm:cxn modelId="{0ECC05FE-ECAB-4FC2-AABA-155F35775983}" type="presParOf" srcId="{BB77B81D-D467-49EA-A802-E6CCC799539E}" destId="{76D8F173-061B-480C-95FA-58FA9FD90CEE}" srcOrd="4" destOrd="0" presId="urn:microsoft.com/office/officeart/2005/8/layout/orgChart1"/>
    <dgm:cxn modelId="{99DDDF67-6D98-463D-A170-40856F94DDC0}" type="presParOf" srcId="{BB77B81D-D467-49EA-A802-E6CCC799539E}" destId="{7AFF495F-1792-4CC2-A1A4-C913649CD5B6}" srcOrd="5" destOrd="0" presId="urn:microsoft.com/office/officeart/2005/8/layout/orgChart1"/>
    <dgm:cxn modelId="{03EEB3F5-A165-4A07-A07D-E3161E6A4906}" type="presParOf" srcId="{7AFF495F-1792-4CC2-A1A4-C913649CD5B6}" destId="{DB65AB7F-26AE-408D-9A43-FC993CAD51EC}" srcOrd="0" destOrd="0" presId="urn:microsoft.com/office/officeart/2005/8/layout/orgChart1"/>
    <dgm:cxn modelId="{B5B1142A-DAE9-46FF-B51D-F29070C27D50}" type="presParOf" srcId="{DB65AB7F-26AE-408D-9A43-FC993CAD51EC}" destId="{95F34073-54E0-460B-B6C8-B9EC6CC79B87}" srcOrd="0" destOrd="0" presId="urn:microsoft.com/office/officeart/2005/8/layout/orgChart1"/>
    <dgm:cxn modelId="{39C8DD5B-8D66-42FD-82C2-1FC186E442A0}" type="presParOf" srcId="{DB65AB7F-26AE-408D-9A43-FC993CAD51EC}" destId="{D7CB5419-E79A-4701-9F82-576CD96CCF83}" srcOrd="1" destOrd="0" presId="urn:microsoft.com/office/officeart/2005/8/layout/orgChart1"/>
    <dgm:cxn modelId="{9729D599-7759-4094-B8E4-1779B9448F57}" type="presParOf" srcId="{7AFF495F-1792-4CC2-A1A4-C913649CD5B6}" destId="{C5AC2E63-F9A7-412E-94A7-079DE5F24842}" srcOrd="1" destOrd="0" presId="urn:microsoft.com/office/officeart/2005/8/layout/orgChart1"/>
    <dgm:cxn modelId="{1A8B88A4-0411-465B-B3E8-4C1BD4D3B4B7}" type="presParOf" srcId="{7AFF495F-1792-4CC2-A1A4-C913649CD5B6}" destId="{D5F6AC1A-6B23-49CD-B5E9-3564E9717679}" srcOrd="2" destOrd="0" presId="urn:microsoft.com/office/officeart/2005/8/layout/orgChart1"/>
    <dgm:cxn modelId="{9543CD01-62A2-49F3-9D4A-82195D71C524}" type="presParOf" srcId="{BB77B81D-D467-49EA-A802-E6CCC799539E}" destId="{466F8F98-7A35-4BE4-ACB7-96A94B8D42A6}" srcOrd="6" destOrd="0" presId="urn:microsoft.com/office/officeart/2005/8/layout/orgChart1"/>
    <dgm:cxn modelId="{E8252750-A36F-4830-AA9C-7FD2423B800F}" type="presParOf" srcId="{BB77B81D-D467-49EA-A802-E6CCC799539E}" destId="{FD37CE3C-8E48-45FC-A625-0D273A005ADB}" srcOrd="7" destOrd="0" presId="urn:microsoft.com/office/officeart/2005/8/layout/orgChart1"/>
    <dgm:cxn modelId="{C1E5AB3D-AA46-4960-ADB6-5232F3AE1E6A}" type="presParOf" srcId="{FD37CE3C-8E48-45FC-A625-0D273A005ADB}" destId="{F1F4A910-1B75-434A-8E55-8C785C35A3F1}" srcOrd="0" destOrd="0" presId="urn:microsoft.com/office/officeart/2005/8/layout/orgChart1"/>
    <dgm:cxn modelId="{74A706A3-DC5F-4098-9970-C1ACB0CB8FD8}" type="presParOf" srcId="{F1F4A910-1B75-434A-8E55-8C785C35A3F1}" destId="{E6DE3D4F-CA26-4774-BCDF-EF59B1586F38}" srcOrd="0" destOrd="0" presId="urn:microsoft.com/office/officeart/2005/8/layout/orgChart1"/>
    <dgm:cxn modelId="{3B1BA4D4-83F5-4422-8A2C-4DA8221854B9}" type="presParOf" srcId="{F1F4A910-1B75-434A-8E55-8C785C35A3F1}" destId="{D3A1474D-BFFA-4641-BD11-67A781BFE1A6}" srcOrd="1" destOrd="0" presId="urn:microsoft.com/office/officeart/2005/8/layout/orgChart1"/>
    <dgm:cxn modelId="{17AA903A-5C44-4993-92EE-8042AD7E0089}" type="presParOf" srcId="{FD37CE3C-8E48-45FC-A625-0D273A005ADB}" destId="{5C9E17D2-A345-40FB-ABC0-4420CB1566FB}" srcOrd="1" destOrd="0" presId="urn:microsoft.com/office/officeart/2005/8/layout/orgChart1"/>
    <dgm:cxn modelId="{A87A4E4D-9C3F-4BE2-8413-C2A3C340D8D4}" type="presParOf" srcId="{FD37CE3C-8E48-45FC-A625-0D273A005ADB}" destId="{2251D0EF-A531-4BB0-85FB-55FBD146AA10}" srcOrd="2" destOrd="0" presId="urn:microsoft.com/office/officeart/2005/8/layout/orgChart1"/>
    <dgm:cxn modelId="{95C40884-CF2A-4CFA-A78C-1465085D8FC8}" type="presParOf" srcId="{07B59F7D-BB51-4F4C-875E-54F29F564F4F}" destId="{7AE989EB-3E5A-4B2B-9A32-138F7D532A85}"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6F8F98-7A35-4BE4-ACB7-96A94B8D42A6}">
      <dsp:nvSpPr>
        <dsp:cNvPr id="0" name=""/>
        <dsp:cNvSpPr/>
      </dsp:nvSpPr>
      <dsp:spPr>
        <a:xfrm>
          <a:off x="3081599" y="1350774"/>
          <a:ext cx="2413528" cy="279251"/>
        </a:xfrm>
        <a:custGeom>
          <a:avLst/>
          <a:gdLst/>
          <a:ahLst/>
          <a:cxnLst/>
          <a:rect l="0" t="0" r="0" b="0"/>
          <a:pathLst>
            <a:path>
              <a:moveTo>
                <a:pt x="0" y="0"/>
              </a:moveTo>
              <a:lnTo>
                <a:pt x="0" y="139625"/>
              </a:lnTo>
              <a:lnTo>
                <a:pt x="2413528" y="139625"/>
              </a:lnTo>
              <a:lnTo>
                <a:pt x="2413528" y="279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D8F173-061B-480C-95FA-58FA9FD90CEE}">
      <dsp:nvSpPr>
        <dsp:cNvPr id="0" name=""/>
        <dsp:cNvSpPr/>
      </dsp:nvSpPr>
      <dsp:spPr>
        <a:xfrm>
          <a:off x="3081599" y="1350774"/>
          <a:ext cx="804509" cy="279251"/>
        </a:xfrm>
        <a:custGeom>
          <a:avLst/>
          <a:gdLst/>
          <a:ahLst/>
          <a:cxnLst/>
          <a:rect l="0" t="0" r="0" b="0"/>
          <a:pathLst>
            <a:path>
              <a:moveTo>
                <a:pt x="0" y="0"/>
              </a:moveTo>
              <a:lnTo>
                <a:pt x="0" y="139625"/>
              </a:lnTo>
              <a:lnTo>
                <a:pt x="804509" y="139625"/>
              </a:lnTo>
              <a:lnTo>
                <a:pt x="804509" y="279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FFB2CC-18F1-43E7-AE02-BA9A7A31AEE3}">
      <dsp:nvSpPr>
        <dsp:cNvPr id="0" name=""/>
        <dsp:cNvSpPr/>
      </dsp:nvSpPr>
      <dsp:spPr>
        <a:xfrm>
          <a:off x="2277090" y="1350774"/>
          <a:ext cx="804509" cy="279251"/>
        </a:xfrm>
        <a:custGeom>
          <a:avLst/>
          <a:gdLst/>
          <a:ahLst/>
          <a:cxnLst/>
          <a:rect l="0" t="0" r="0" b="0"/>
          <a:pathLst>
            <a:path>
              <a:moveTo>
                <a:pt x="804509" y="0"/>
              </a:moveTo>
              <a:lnTo>
                <a:pt x="804509" y="139625"/>
              </a:lnTo>
              <a:lnTo>
                <a:pt x="0" y="139625"/>
              </a:lnTo>
              <a:lnTo>
                <a:pt x="0" y="279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E97974-B258-4D4F-B9F7-47440B9C189C}">
      <dsp:nvSpPr>
        <dsp:cNvPr id="0" name=""/>
        <dsp:cNvSpPr/>
      </dsp:nvSpPr>
      <dsp:spPr>
        <a:xfrm>
          <a:off x="668071" y="1350774"/>
          <a:ext cx="2413528" cy="279251"/>
        </a:xfrm>
        <a:custGeom>
          <a:avLst/>
          <a:gdLst/>
          <a:ahLst/>
          <a:cxnLst/>
          <a:rect l="0" t="0" r="0" b="0"/>
          <a:pathLst>
            <a:path>
              <a:moveTo>
                <a:pt x="2413528" y="0"/>
              </a:moveTo>
              <a:lnTo>
                <a:pt x="2413528" y="139625"/>
              </a:lnTo>
              <a:lnTo>
                <a:pt x="0" y="139625"/>
              </a:lnTo>
              <a:lnTo>
                <a:pt x="0" y="279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B0E4B8-E01C-402B-90BE-BFD19A350790}">
      <dsp:nvSpPr>
        <dsp:cNvPr id="0" name=""/>
        <dsp:cNvSpPr/>
      </dsp:nvSpPr>
      <dsp:spPr>
        <a:xfrm>
          <a:off x="2416716" y="685890"/>
          <a:ext cx="1329767" cy="6648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NZ" sz="1200" kern="1200"/>
            <a:t>Head of Academic Development &amp; Quality </a:t>
          </a:r>
        </a:p>
      </dsp:txBody>
      <dsp:txXfrm>
        <a:off x="2416716" y="685890"/>
        <a:ext cx="1329767" cy="664883"/>
      </dsp:txXfrm>
    </dsp:sp>
    <dsp:sp modelId="{F7C17990-8D5D-461B-BDEC-EEBAB5E94B24}">
      <dsp:nvSpPr>
        <dsp:cNvPr id="0" name=""/>
        <dsp:cNvSpPr/>
      </dsp:nvSpPr>
      <dsp:spPr>
        <a:xfrm>
          <a:off x="3188" y="1630025"/>
          <a:ext cx="1329767" cy="6648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NZ" sz="1200" b="0" kern="1200">
              <a:latin typeface="+mn-lt"/>
            </a:rPr>
            <a:t>Academic D</a:t>
          </a:r>
          <a:r>
            <a:rPr lang="en-NZ" sz="1200" b="0" i="0" kern="1200">
              <a:latin typeface="+mn-lt"/>
            </a:rPr>
            <a:t>evelopment  Administrator </a:t>
          </a:r>
          <a:endParaRPr lang="en-NZ" sz="1200" b="0" kern="1200">
            <a:latin typeface="+mn-lt"/>
          </a:endParaRPr>
        </a:p>
      </dsp:txBody>
      <dsp:txXfrm>
        <a:off x="3188" y="1630025"/>
        <a:ext cx="1329767" cy="664883"/>
      </dsp:txXfrm>
    </dsp:sp>
    <dsp:sp modelId="{BD4F11C5-7305-4F72-8A80-003AA9CC6F24}">
      <dsp:nvSpPr>
        <dsp:cNvPr id="0" name=""/>
        <dsp:cNvSpPr/>
      </dsp:nvSpPr>
      <dsp:spPr>
        <a:xfrm>
          <a:off x="1612206" y="1630025"/>
          <a:ext cx="1329767" cy="6648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NZ" sz="1200" kern="1200"/>
            <a:t>Academic Development &amp; Quality Coordinator </a:t>
          </a:r>
        </a:p>
      </dsp:txBody>
      <dsp:txXfrm>
        <a:off x="1612206" y="1630025"/>
        <a:ext cx="1329767" cy="664883"/>
      </dsp:txXfrm>
    </dsp:sp>
    <dsp:sp modelId="{95F34073-54E0-460B-B6C8-B9EC6CC79B87}">
      <dsp:nvSpPr>
        <dsp:cNvPr id="0" name=""/>
        <dsp:cNvSpPr/>
      </dsp:nvSpPr>
      <dsp:spPr>
        <a:xfrm>
          <a:off x="3221225" y="1630025"/>
          <a:ext cx="1329767" cy="6648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NZ" sz="1200" kern="1200"/>
            <a:t>Quality Advisors </a:t>
          </a:r>
        </a:p>
      </dsp:txBody>
      <dsp:txXfrm>
        <a:off x="3221225" y="1630025"/>
        <a:ext cx="1329767" cy="664883"/>
      </dsp:txXfrm>
    </dsp:sp>
    <dsp:sp modelId="{E6DE3D4F-CA26-4774-BCDF-EF59B1586F38}">
      <dsp:nvSpPr>
        <dsp:cNvPr id="0" name=""/>
        <dsp:cNvSpPr/>
      </dsp:nvSpPr>
      <dsp:spPr>
        <a:xfrm>
          <a:off x="4830244" y="1630025"/>
          <a:ext cx="1329767" cy="6648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NZ" sz="1200" b="0" i="0" u="none" kern="1200"/>
            <a:t>Academic Developer</a:t>
          </a:r>
          <a:endParaRPr lang="en-NZ" sz="1200" kern="1200"/>
        </a:p>
      </dsp:txBody>
      <dsp:txXfrm>
        <a:off x="4830244" y="1630025"/>
        <a:ext cx="1329767" cy="6648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c8957d-b2f1-437c-88fe-b0ef62a0448b">
      <Terms xmlns="http://schemas.microsoft.com/office/infopath/2007/PartnerControls"/>
    </lcf76f155ced4ddcb4097134ff3c332f>
    <TaxCatchAll xmlns="8322c5aa-9a58-45ce-964f-82d0bcc291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653A320E35E24990DE9DEF848EAB03" ma:contentTypeVersion="12" ma:contentTypeDescription="Create a new document." ma:contentTypeScope="" ma:versionID="9f9b0d1c6f405ecf459b134e76e7e0e3">
  <xsd:schema xmlns:xsd="http://www.w3.org/2001/XMLSchema" xmlns:xs="http://www.w3.org/2001/XMLSchema" xmlns:p="http://schemas.microsoft.com/office/2006/metadata/properties" xmlns:ns2="4dc8957d-b2f1-437c-88fe-b0ef62a0448b" xmlns:ns3="8322c5aa-9a58-45ce-964f-82d0bcc291f8" targetNamespace="http://schemas.microsoft.com/office/2006/metadata/properties" ma:root="true" ma:fieldsID="7ac4c2645d378b6e18684095f305fd48" ns2:_="" ns3:_="">
    <xsd:import namespace="4dc8957d-b2f1-437c-88fe-b0ef62a0448b"/>
    <xsd:import namespace="8322c5aa-9a58-45ce-964f-82d0bcc291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8957d-b2f1-437c-88fe-b0ef62a04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ee6c23-6065-4a23-ab93-95ba9da06da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22c5aa-9a58-45ce-964f-82d0bcc291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394514-f15c-4a8f-8326-30ab390fe97b}" ma:internalName="TaxCatchAll" ma:showField="CatchAllData" ma:web="8322c5aa-9a58-45ce-964f-82d0bcc291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2A77A6-E2DB-474E-B6C2-7135CE14A749}">
  <ds:schemaRef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4dc8957d-b2f1-437c-88fe-b0ef62a0448b"/>
    <ds:schemaRef ds:uri="http://schemas.openxmlformats.org/package/2006/metadata/core-properties"/>
    <ds:schemaRef ds:uri="8322c5aa-9a58-45ce-964f-82d0bcc291f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5FC0EF0-6F9A-4C11-BA51-632193A248FE}">
  <ds:schemaRefs>
    <ds:schemaRef ds:uri="http://schemas.microsoft.com/sharepoint/v3/contenttype/forms"/>
  </ds:schemaRefs>
</ds:datastoreItem>
</file>

<file path=customXml/itemProps3.xml><?xml version="1.0" encoding="utf-8"?>
<ds:datastoreItem xmlns:ds="http://schemas.openxmlformats.org/officeDocument/2006/customXml" ds:itemID="{E6C3E98B-B277-40AF-AD2E-13413CB22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8957d-b2f1-437c-88fe-b0ef62a0448b"/>
    <ds:schemaRef ds:uri="8322c5aa-9a58-45ce-964f-82d0bcc29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1648</Words>
  <Characters>9396</Characters>
  <Application>Microsoft Office Word</Application>
  <DocSecurity>0</DocSecurity>
  <Lines>78</Lines>
  <Paragraphs>22</Paragraphs>
  <ScaleCrop>false</ScaleCrop>
  <Company>Bay of Plenty Polytechnic</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Whiteman</dc:creator>
  <cp:lastModifiedBy>Leoni Drew</cp:lastModifiedBy>
  <cp:revision>2</cp:revision>
  <dcterms:created xsi:type="dcterms:W3CDTF">2025-01-14T00:24:00Z</dcterms:created>
  <dcterms:modified xsi:type="dcterms:W3CDTF">2025-01-14T00:24:00Z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Acrobat PDFMaker 18 for Word</vt:lpwstr>
  </property>
  <property fmtid="{D5CDD505-2E9C-101B-9397-08002B2CF9AE}" pid="4" name="LastSaved">
    <vt:filetime>2024-03-01T00:00:00Z</vt:filetime>
  </property>
  <property fmtid="{D5CDD505-2E9C-101B-9397-08002B2CF9AE}" pid="5" name="Producer">
    <vt:lpwstr>Adobe PDF Library 15.0</vt:lpwstr>
  </property>
  <property fmtid="{D5CDD505-2E9C-101B-9397-08002B2CF9AE}" pid="6" name="SourceModified">
    <vt:lpwstr>D:20190521041117</vt:lpwstr>
  </property>
  <property fmtid="{D5CDD505-2E9C-101B-9397-08002B2CF9AE}" pid="7" name="ContentTypeId">
    <vt:lpwstr>0x01010033653A320E35E24990DE9DEF848EAB03</vt:lpwstr>
  </property>
  <property fmtid="{D5CDD505-2E9C-101B-9397-08002B2CF9AE}" pid="8" name="MediaServiceImageTags">
    <vt:lpwstr/>
  </property>
</Properties>
</file>